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79" w:rsidRPr="00DC74A5" w:rsidRDefault="006B4479" w:rsidP="006B4479">
      <w:pPr>
        <w:rPr>
          <w:rFonts w:ascii="Arial" w:hAnsi="Arial" w:cs="Arial"/>
          <w:b/>
        </w:rPr>
      </w:pPr>
      <w:r w:rsidRPr="00DC74A5">
        <w:rPr>
          <w:rFonts w:ascii="Arial" w:hAnsi="Arial" w:cs="Arial"/>
          <w:b/>
        </w:rPr>
        <w:t>Pearson Edexcel Level 3 Certificate in Mathematics in Context</w:t>
      </w:r>
    </w:p>
    <w:p w:rsidR="006B4479" w:rsidRDefault="006B4479" w:rsidP="009F3ACA">
      <w:pPr>
        <w:rPr>
          <w:rFonts w:ascii="Arial" w:hAnsi="Arial" w:cs="Arial"/>
          <w:b/>
        </w:rPr>
      </w:pPr>
    </w:p>
    <w:p w:rsidR="009F3ACA" w:rsidRPr="00D22898" w:rsidRDefault="006B4479" w:rsidP="009F3A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PRACTICE </w:t>
      </w:r>
      <w:r w:rsidR="009F3ACA" w:rsidRPr="00D22898">
        <w:rPr>
          <w:rFonts w:ascii="Arial" w:hAnsi="Arial" w:cs="Arial"/>
          <w:b/>
        </w:rPr>
        <w:t>TASK</w:t>
      </w:r>
      <w:r w:rsidR="009F3ACA">
        <w:rPr>
          <w:rFonts w:ascii="Arial" w:hAnsi="Arial" w:cs="Arial"/>
          <w:b/>
        </w:rPr>
        <w:t>:</w:t>
      </w:r>
      <w:r w:rsidR="009F3ACA" w:rsidRPr="00D22898">
        <w:rPr>
          <w:rFonts w:ascii="Arial" w:hAnsi="Arial" w:cs="Arial"/>
          <w:b/>
        </w:rPr>
        <w:t xml:space="preserve"> </w:t>
      </w:r>
      <w:r w:rsidR="009F3ACA">
        <w:rPr>
          <w:rFonts w:ascii="Arial" w:hAnsi="Arial" w:cs="Arial"/>
          <w:b/>
        </w:rPr>
        <w:t>WASTE AND RECYCLING</w:t>
      </w:r>
    </w:p>
    <w:p w:rsidR="009F3ACA" w:rsidRDefault="009F3ACA" w:rsidP="00962D8E">
      <w:pPr>
        <w:spacing w:after="0" w:line="240" w:lineRule="auto"/>
        <w:rPr>
          <w:rFonts w:ascii="Arial" w:hAnsi="Arial" w:cs="Arial"/>
        </w:rPr>
      </w:pPr>
    </w:p>
    <w:p w:rsidR="00962D8E" w:rsidRDefault="000B2DE6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County councils are faced with the task of the collection, treatment and disposal of rubbish (waste) in their area. Currently, the UK burns or buries £650 million worth of recyclables.</w:t>
      </w:r>
    </w:p>
    <w:p w:rsidR="008D5EDD" w:rsidRDefault="000B2DE6" w:rsidP="00962D8E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962D8E">
        <w:rPr>
          <w:rFonts w:ascii="Arial" w:hAnsi="Arial" w:cs="Arial"/>
        </w:rPr>
        <w:br/>
        <w:t>This task raises some of the issues facing councils currently</w:t>
      </w:r>
      <w:r w:rsidR="006B4479">
        <w:rPr>
          <w:rFonts w:ascii="Arial" w:hAnsi="Arial" w:cs="Arial"/>
        </w:rPr>
        <w:t>,</w:t>
      </w:r>
      <w:r w:rsidR="009F3ACA">
        <w:rPr>
          <w:rFonts w:ascii="Arial" w:hAnsi="Arial" w:cs="Arial"/>
        </w:rPr>
        <w:t xml:space="preserve"> based on the experience of Wiltshire County Council</w:t>
      </w:r>
      <w:r w:rsidRPr="00962D8E">
        <w:rPr>
          <w:rFonts w:ascii="Arial" w:hAnsi="Arial" w:cs="Arial"/>
        </w:rPr>
        <w:t>.</w:t>
      </w:r>
    </w:p>
    <w:p w:rsidR="00962D8E" w:rsidRP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8D5EDD" w:rsidRPr="00962D8E" w:rsidRDefault="00BD1357" w:rsidP="00962D8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</w:r>
      <w:r>
        <w:rPr>
          <w:rFonts w:ascii="Arial" w:hAnsi="Arial" w:cs="Arial"/>
          <w:b/>
          <w:noProof/>
          <w:lang w:eastAsia="zh-CN"/>
        </w:rPr>
        <w:pict>
          <v:group id="Canvas 163" o:spid="_x0000_s1026" editas="canvas" style="width:451.3pt;height:229.4pt;mso-position-horizontal-relative:char;mso-position-vertical-relative:line" coordsize="57315,291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315;height:29133;visibility:visible" stroked="t" strokecolor="black [3213]">
              <v:fill o:detectmouseclick="t"/>
              <v:path o:connecttype="none"/>
            </v:shape>
            <v:rect id="Rectangle 165" o:spid="_x0000_s1028" style="position:absolute;left:1905;top:660;width:14001;height:5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YJc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dYJcMAAADcAAAADwAAAAAAAAAAAAAAAACYAgAAZHJzL2Rv&#10;d25yZXYueG1sUEsFBgAAAAAEAAQA9QAAAIgDAAAAAA==&#10;">
              <v:textbox>
                <w:txbxContent>
                  <w:p w:rsidR="008D5EDD" w:rsidRPr="00EC3D5D" w:rsidRDefault="008D5EDD" w:rsidP="00A1338D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EC3D5D">
                      <w:rPr>
                        <w:rFonts w:ascii="Arial" w:hAnsi="Arial" w:cs="Arial"/>
                        <w:sz w:val="22"/>
                        <w:szCs w:val="22"/>
                      </w:rPr>
                      <w:t>Household waste (HHW)</w:t>
                    </w:r>
                  </w:p>
                </w:txbxContent>
              </v:textbox>
            </v:rect>
            <v:rect id="Rectangle 166" o:spid="_x0000_s1029" style="position:absolute;left:2190;top:7518;width:14002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7AUcMA&#10;AADcAAAADwAAAGRycy9kb3ducmV2LnhtbERPTWvCQBC9C/0PyxR6MxujSB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7AUcMAAADcAAAADwAAAAAAAAAAAAAAAACYAgAAZHJzL2Rv&#10;d25yZXYueG1sUEsFBgAAAAAEAAQA9QAAAIgDAAAAAA==&#10;">
              <v:textbox>
                <w:txbxContent>
                  <w:p w:rsidR="008D5EDD" w:rsidRPr="00EC3D5D" w:rsidRDefault="008D5EDD" w:rsidP="00A1338D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EC3D5D">
                      <w:rPr>
                        <w:rFonts w:ascii="Arial" w:hAnsi="Arial" w:cs="Arial"/>
                        <w:sz w:val="22"/>
                        <w:szCs w:val="22"/>
                      </w:rPr>
                      <w:t>Other waste</w:t>
                    </w:r>
                  </w:p>
                </w:txbxContent>
              </v:textbox>
            </v:rect>
            <v:shape id="Freeform 167" o:spid="_x0000_s1030" style="position:absolute;left:15906;top:3041;width:18720;height:13;visibility:visible;mso-wrap-style:square;v-text-anchor:top" coordsize="8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2FzMIA&#10;AADcAAAADwAAAGRycy9kb3ducmV2LnhtbERPTYvCMBC9L/gfwgh7W1NdLVKNoqKyBy92Ba9DM7bF&#10;ZlKbaOu/NwvC3ubxPme+7EwlHtS40rKC4SACQZxZXXKu4PS7+5qCcB5ZY2WZFDzJwXLR+5hjom3L&#10;R3qkPhchhF2CCgrv60RKlxVk0A1sTRy4i20M+gCbXOoG2xBuKjmKolgaLDk0FFjTpqDsmt6NgtaM&#10;0vX98H3MOd4e9uV5J0+3oVKf/W41A+Gp8//it/tHh/njCfw9Ey6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XYXMwgAAANwAAAAPAAAAAAAAAAAAAAAAAJgCAABkcnMvZG93&#10;bnJldi54bWxQSwUGAAAAAAQABAD1AAAAhwMAAAAA&#10;" path="m,c369,1,738,2,885,e" filled="f" strokecolor="black [3213]">
              <v:path arrowok="t" o:connecttype="custom" o:connectlocs="0,0;1871980,0" o:connectangles="0,0"/>
            </v:shape>
            <v:shape id="Freeform 168" o:spid="_x0000_s1031" style="position:absolute;left:34671;top:3028;width:6;height:3061;visibility:visible;mso-wrap-style:square;v-text-anchor:top" coordsize="1,4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FR9cMA&#10;AADcAAAADwAAAGRycy9kb3ducmV2LnhtbERPS2sCMRC+F/wPYQRvNbtaRFejiH3grWoLpbdhM24W&#10;N5Owibr215tCobf5+J6zWHW2ERdqQ+1YQT7MQBCXTtdcKfj8eH2cgggRWWPjmBTcKMBq2XtYYKHd&#10;lfd0OcRKpBAOBSowMfpCylAashiGzhMn7uhaizHBtpK6xWsKt40cZdlEWqw5NRj0tDFUng5nq2D2&#10;9uzfZy/599dod67NbSx9/nNUatDv1nMQkbr4L/5zb3Wa/zSB32fSB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FR9cMAAADcAAAADwAAAAAAAAAAAAAAAACYAgAAZHJzL2Rv&#10;d25yZXYueG1sUEsFBgAAAAAEAAQA9QAAAIgDAAAAAA==&#10;" path="m,c,201,,402,,482e" filled="f">
              <v:stroke endarrow="open"/>
              <v:path arrowok="t" o:connecttype="custom" o:connectlocs="0,0;0,306070" o:connectangles="0,0"/>
            </v:shape>
            <v:shape id="Freeform 169" o:spid="_x0000_s1032" style="position:absolute;left:34671;top:5899;width:6;height:2883;visibility:visible;mso-wrap-style:square;v-text-anchor:top" coordsize="1,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WQMMA&#10;AADcAAAADwAAAGRycy9kb3ducmV2LnhtbERPTWvCQBC9F/wPywi9lLppra1NXUUKgt40aqG3ITvN&#10;hmZnQ3aq8d+7hUJv83ifM1v0vlEn6mId2MDDKANFXAZbc2XgsF/dT0FFQbbYBCYDF4qwmA9uZpjb&#10;cOYdnQqpVArhmKMBJ9LmWsfSkcc4Ci1x4r5C51ES7CptOzyncN/oxyx71h5rTg0OW3p3VH4XP97A&#10;OJu2l9elFhc/Vp/b48TebUSMuR32yzdQQr38i//ca5vmP73A7zPpAj2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FWQMMAAADcAAAADwAAAAAAAAAAAAAAAACYAgAAZHJzL2Rv&#10;d25yZXYueG1sUEsFBgAAAAAEAAQA9QAAAIgDAAAAAA==&#10;" path="m1,590c,344,,98,,e" filled="f">
              <v:stroke endarrow="open"/>
              <v:path arrowok="t" o:connecttype="custom" o:connectlocs="635,288290;0,0" o:connectangles="0,0"/>
            </v:shape>
            <v:shape id="Freeform 170" o:spid="_x0000_s1033" style="position:absolute;left:34671;top:6089;width:6096;height:7;visibility:visible;mso-wrap-style:square;v-text-anchor:top" coordsize="96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TszcEA&#10;AADcAAAADwAAAGRycy9kb3ducmV2LnhtbESPQYvCQAyF74L/YYjgTacuIkt1FBGEvXhQV7zGTmyL&#10;nUzpjHb895vDgreE9/Lel9UmuUa9qAu1ZwOzaQaKuPC25tLA73k/+QYVIrLFxjMZeFOAzXo4WGFu&#10;fc9Hep1iqSSEQ44GqhjbXOtQVOQwTH1LLNrddw6jrF2pbYe9hLtGf2XZQjusWRoqbGlXUfE4PZ2B&#10;dC7ooEu81Nv4vqT+dk0hY2PGo7RdgoqU4sf8f/1jBX8utPKMTK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U7M3BAAAA3AAAAA8AAAAAAAAAAAAAAAAAmAIAAGRycy9kb3du&#10;cmV2LnhtbFBLBQYAAAAABAAEAPUAAACGAwAAAAA=&#10;" path="m,c400,,800,,960,e" filled="f">
              <v:stroke endarrow="open"/>
              <v:path arrowok="t" o:connecttype="custom" o:connectlocs="0,0;609600,0" o:connectangles="0,0"/>
            </v:shape>
            <v:rect id="Rectangle 171" o:spid="_x0000_s1034" style="position:absolute;left:40767;top:3028;width:14478;height:5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>
              <v:textbox>
                <w:txbxContent>
                  <w:p w:rsidR="008D5EDD" w:rsidRPr="00EC3D5D" w:rsidRDefault="008D5EDD" w:rsidP="00A1338D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EC3D5D">
                      <w:rPr>
                        <w:rFonts w:ascii="Arial" w:hAnsi="Arial" w:cs="Arial"/>
                        <w:sz w:val="22"/>
                        <w:szCs w:val="22"/>
                      </w:rPr>
                      <w:t>Municipal Solid Waste (MSW)</w:t>
                    </w:r>
                  </w:p>
                </w:txbxContent>
              </v:textbox>
            </v:rect>
            <v:shape id="Freeform 172" o:spid="_x0000_s1035" style="position:absolute;left:47148;top:8280;width:7;height:16561;visibility:visible;mso-wrap-style:square;v-text-anchor:top" coordsize="1,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9dqcMA&#10;AADcAAAADwAAAGRycy9kb3ducmV2LnhtbESPTWvCQBCG74X+h2UKvdWNQkSiq4go1d5M633Ijkkw&#10;O5tmt0naX985CN5mmPfjmdVmdI3qqQu1ZwPTSQKKuPC25tLA1+fhbQEqRGSLjWcy8EsBNuvnpxVm&#10;1g98pj6PpZIQDhkaqGJsM61DUZHDMPEtsdyuvnMYZe1KbTscJNw1epYkc+2wZmmosKVdRcUt/3FS&#10;cvjY93w+ue+//P10SdP97DjcjHl9GbdLUJHG+BDf3Ucr+KngyzMygV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9dqcMAAADcAAAADwAAAAAAAAAAAAAAAACYAgAAZHJzL2Rv&#10;d25yZXYueG1sUEsFBgAAAAAEAAQA9QAAAIgDAAAAAA==&#10;" path="m,c,755,,1510,,1815e" filled="f" strokecolor="black [3213]">
              <v:stroke endarrow="open"/>
              <v:path arrowok="t" o:connecttype="custom" o:connectlocs="0,0;0,1656080" o:connectangles="0,0"/>
            </v:shape>
            <v:shape id="Freeform 173" o:spid="_x0000_s1036" style="position:absolute;left:37338;top:19900;width:9721;height:7;visibility:visible;mso-wrap-style:square;v-text-anchor:top" coordsize="171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QLBL0A&#10;AADcAAAADwAAAGRycy9kb3ducmV2LnhtbERPSwrCMBDdC94hjOBGNFVQpBpFRNGVYvUAQzO2xWZS&#10;mmjr7Y0guJvH+85y3ZpSvKh2hWUF41EEgji1uuBMwe26H85BOI+ssbRMCt7kYL3qdpYYa9vwhV6J&#10;z0QIYRejgtz7KpbSpTkZdCNbEQfubmuDPsA6k7rGJoSbUk6iaCYNFhwacqxom1P6SJ5GwTm50qw4&#10;3ufv08ENdr5JTXRySvV77WYBwlPr/+Kf+6jD/OkYvs+EC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5QLBL0AAADcAAAADwAAAAAAAAAAAAAAAACYAgAAZHJzL2Rvd25yZXYu&#10;eG1sUEsFBgAAAAAEAAQA9QAAAIIDAAAAAA==&#10;" path="m1710,c997,6,285,13,,15e" filled="f">
              <v:stroke endarrow="open"/>
              <v:path arrowok="t" o:connecttype="custom" o:connectlocs="972185,0;0,635" o:connectangles="0,0"/>
            </v:shape>
            <v:rect id="Rectangle 174" o:spid="_x0000_s1037" style="position:absolute;left:22955;top:17316;width:14478;height:52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>
              <v:textbox>
                <w:txbxContent>
                  <w:p w:rsidR="008D5EDD" w:rsidRPr="00EC3D5D" w:rsidRDefault="008D5EDD" w:rsidP="00A1338D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EC3D5D">
                      <w:rPr>
                        <w:rFonts w:ascii="Arial" w:hAnsi="Arial" w:cs="Arial"/>
                        <w:sz w:val="22"/>
                        <w:szCs w:val="22"/>
                      </w:rPr>
                      <w:t>Biofuel</w:t>
                    </w:r>
                  </w:p>
                </w:txbxContent>
              </v:textbox>
            </v:rect>
            <v:rect id="Rectangle 175" o:spid="_x0000_s1038" style="position:absolute;left:40767;top:24853;width:14478;height:33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>
              <v:textbox>
                <w:txbxContent>
                  <w:p w:rsidR="008D5EDD" w:rsidRPr="00EC3D5D" w:rsidRDefault="008D5EDD" w:rsidP="00A1338D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EC3D5D">
                      <w:rPr>
                        <w:rFonts w:ascii="Arial" w:hAnsi="Arial" w:cs="Arial"/>
                        <w:sz w:val="22"/>
                        <w:szCs w:val="22"/>
                      </w:rPr>
                      <w:t>Landfill</w:t>
                    </w:r>
                  </w:p>
                </w:txbxContent>
              </v:textbox>
            </v:rect>
            <v:shape id="Freeform 176" o:spid="_x0000_s1039" style="position:absolute;left:42634;top:8165;width:6;height:8643;rotation:-90;visibility:visible;mso-wrap-style:square;v-text-anchor:top" coordsize="1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kGjcIA&#10;AADcAAAADwAAAGRycy9kb3ducmV2LnhtbERPTYvCMBC9C/6HMMJeRFMXFbdrFBEUYfFgK3uebca2&#10;2ExKE2v99xtB8DaP9znLdWcq0VLjSssKJuMIBHFmdcm5gnO6Gy1AOI+ssbJMCh7kYL3q95YYa3vn&#10;E7WJz0UIYRejgsL7OpbSZQUZdGNbEwfuYhuDPsAml7rBewg3lfyMork0WHJoKLCmbUHZNbkZBfvf&#10;n9nxb5vIm523x0Xa+t2w+1LqY9BtvkF46vxb/HIfdJg/m8LzmXC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QaNwgAAANwAAAAPAAAAAAAAAAAAAAAAAJgCAABkcnMvZG93&#10;bnJldi54bWxQSwUGAAAAAAQABAD1AAAAhwMAAAAA&#10;" path="m,763c,444,,125,,e" filled="f" strokecolor="black [3213]">
              <v:stroke endarrow="open"/>
              <v:path arrowok="t" o:connecttype="custom" o:connectlocs="0,864235;0,0" o:connectangles="0,0"/>
            </v:shape>
            <v:rect id="Rectangle 177" o:spid="_x0000_s1040" style="position:absolute;left:22288;top:11042;width:1609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>
              <v:textbox>
                <w:txbxContent>
                  <w:p w:rsidR="008D5EDD" w:rsidRPr="00EC3D5D" w:rsidRDefault="008D5EDD" w:rsidP="00A1338D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EC3D5D">
                      <w:rPr>
                        <w:rFonts w:ascii="Arial" w:hAnsi="Arial" w:cs="Arial"/>
                        <w:sz w:val="22"/>
                        <w:szCs w:val="22"/>
                      </w:rPr>
                      <w:t>Recycling/composting</w:t>
                    </w:r>
                  </w:p>
                </w:txbxContent>
              </v:textbox>
            </v:rect>
            <v:shape id="Freeform 178" o:spid="_x0000_s1041" style="position:absolute;left:16192;top:8883;width:18720;height:13;visibility:visible;mso-wrap-style:square;v-text-anchor:top" coordsize="8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aNZsEA&#10;AADcAAAADwAAAGRycy9kb3ducmV2LnhtbERPTYvCMBC9C/6HMII3TVUsSzWKu6yLBy/Wwl6HZmyL&#10;zaTbRNv990YQvM3jfc5625ta3Kl1lWUFs2kEgji3uuJCQXbeTz5AOI+ssbZMCv7JwXYzHKwx0bbj&#10;E91TX4gQwi5BBaX3TSKly0sy6Ka2IQ7cxbYGfYBtIXWLXQg3tZxHUSwNVhwaSmzoq6T8mt6Mgs7M&#10;08/bcXEqOP4+/lS/e5n9zZQaj/rdCoSn3r/FL/dBh/nLGJ7Ph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WjWbBAAAA3AAAAA8AAAAAAAAAAAAAAAAAmAIAAGRycy9kb3du&#10;cmV2LnhtbFBLBQYAAAAABAAEAPUAAACGAwAAAAA=&#10;" path="m,c369,1,738,2,885,e" filled="f" strokecolor="black [3213]">
              <v:path arrowok="t" o:connecttype="custom" o:connectlocs="0,0;1871980,0" o:connectangles="0,0"/>
            </v:shape>
            <w10:wrap type="none"/>
            <w10:anchorlock/>
          </v:group>
        </w:pict>
      </w:r>
    </w:p>
    <w:p w:rsidR="00962D8E" w:rsidRDefault="00962D8E" w:rsidP="00962D8E">
      <w:pPr>
        <w:spacing w:after="0" w:line="240" w:lineRule="auto"/>
        <w:rPr>
          <w:rFonts w:ascii="Arial" w:hAnsi="Arial" w:cs="Arial"/>
          <w:u w:val="single"/>
        </w:rPr>
      </w:pPr>
    </w:p>
    <w:p w:rsidR="008D5EDD" w:rsidRPr="00962D8E" w:rsidRDefault="00CA7A9F" w:rsidP="00962D8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</w:t>
      </w:r>
      <w:r w:rsidR="008D5EDD" w:rsidRPr="00962D8E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</w:rPr>
        <w:t xml:space="preserve">: </w:t>
      </w:r>
      <w:r w:rsidR="008D5EDD" w:rsidRPr="00962D8E">
        <w:rPr>
          <w:rFonts w:ascii="Arial" w:hAnsi="Arial" w:cs="Arial"/>
          <w:b/>
        </w:rPr>
        <w:t>The flow of waste from production to disposal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962D8E" w:rsidRDefault="000B2DE6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Councils collect household waste (HHW) and other waste (e.g</w:t>
      </w:r>
      <w:r w:rsidR="00962D8E">
        <w:rPr>
          <w:rFonts w:ascii="Arial" w:hAnsi="Arial" w:cs="Arial"/>
        </w:rPr>
        <w:t>.</w:t>
      </w:r>
      <w:r w:rsidRPr="00962D8E">
        <w:rPr>
          <w:rFonts w:ascii="Arial" w:hAnsi="Arial" w:cs="Arial"/>
        </w:rPr>
        <w:t xml:space="preserve"> road sweepings) for treatment/disposal. The combined waste is given the name </w:t>
      </w:r>
      <w:r w:rsidR="00A1338D" w:rsidRPr="00962D8E">
        <w:rPr>
          <w:rFonts w:ascii="Arial" w:hAnsi="Arial" w:cs="Arial"/>
        </w:rPr>
        <w:t>Municipal Solid Waste (MSW).</w:t>
      </w:r>
      <w:r w:rsidR="00A1338D" w:rsidRPr="00962D8E">
        <w:rPr>
          <w:rFonts w:ascii="Arial" w:hAnsi="Arial" w:cs="Arial"/>
        </w:rPr>
        <w:br/>
      </w:r>
    </w:p>
    <w:p w:rsidR="00456862" w:rsidRPr="00962D8E" w:rsidRDefault="00A1338D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 xml:space="preserve">Some MSW is recycled, some is burned as biofuel and the rest goes to landfill. </w:t>
      </w:r>
    </w:p>
    <w:p w:rsidR="00962D8E" w:rsidRDefault="00256176" w:rsidP="002561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F750D" w:rsidRDefault="006B4479" w:rsidP="00962D8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Data s</w:t>
      </w:r>
      <w:r w:rsidR="006F750D" w:rsidRPr="00962D8E">
        <w:rPr>
          <w:rFonts w:ascii="Arial" w:hAnsi="Arial" w:cs="Arial"/>
          <w:b/>
        </w:rPr>
        <w:t>ource A</w:t>
      </w:r>
    </w:p>
    <w:p w:rsidR="00CA7A9F" w:rsidRDefault="00CA7A9F" w:rsidP="00962D8E">
      <w:pPr>
        <w:spacing w:after="0" w:line="240" w:lineRule="auto"/>
        <w:rPr>
          <w:rFonts w:ascii="Arial" w:hAnsi="Arial" w:cs="Arial"/>
          <w:b/>
        </w:rPr>
      </w:pPr>
    </w:p>
    <w:p w:rsidR="00CA7A9F" w:rsidRDefault="00CA7A9F" w:rsidP="00CA7A9F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>Table 1</w:t>
      </w:r>
      <w:r>
        <w:rPr>
          <w:rFonts w:ascii="Arial" w:hAnsi="Arial" w:cs="Arial"/>
          <w:b/>
        </w:rPr>
        <w:t>: Actual and f</w:t>
      </w:r>
      <w:r w:rsidRPr="00962D8E">
        <w:rPr>
          <w:rFonts w:ascii="Arial" w:hAnsi="Arial" w:cs="Arial"/>
          <w:b/>
        </w:rPr>
        <w:t>orecast values of Municipal Solid Waste (MSW)</w:t>
      </w:r>
    </w:p>
    <w:p w:rsidR="00962D8E" w:rsidRPr="00962D8E" w:rsidRDefault="00962D8E" w:rsidP="00962D8E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A40ED" w:rsidRPr="00962D8E" w:rsidTr="00947665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6162" w:type="dxa"/>
            <w:gridSpan w:val="2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MSW tonnage</w:t>
            </w: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2002</w:t>
            </w:r>
            <w:r w:rsidR="00A1338D" w:rsidRPr="00962D8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233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900</w:t>
            </w:r>
            <w:r w:rsidR="00A1338D" w:rsidRPr="00962D8E">
              <w:rPr>
                <w:rFonts w:ascii="Arial" w:hAnsi="Arial" w:cs="Arial"/>
              </w:rPr>
              <w:t xml:space="preserve"> (Actual)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200</w:t>
            </w:r>
            <w:r w:rsidR="00C87A96" w:rsidRPr="00962D8E">
              <w:rPr>
                <w:rFonts w:ascii="Arial" w:hAnsi="Arial" w:cs="Arial"/>
              </w:rPr>
              <w:t>5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259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700</w:t>
            </w:r>
            <w:r w:rsidR="00A1338D" w:rsidRPr="00962D8E">
              <w:rPr>
                <w:rFonts w:ascii="Arial" w:hAnsi="Arial" w:cs="Arial"/>
              </w:rPr>
              <w:t xml:space="preserve"> (Actual)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2012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245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200</w:t>
            </w:r>
            <w:r w:rsidR="00A1338D" w:rsidRPr="00962D8E">
              <w:rPr>
                <w:rFonts w:ascii="Arial" w:hAnsi="Arial" w:cs="Arial"/>
              </w:rPr>
              <w:t xml:space="preserve"> (Actual)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8A40ED" w:rsidRPr="00962D8E" w:rsidRDefault="008337FC" w:rsidP="00962D8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High f</w:t>
            </w:r>
            <w:r w:rsidR="008A40ED" w:rsidRPr="00962D8E">
              <w:rPr>
                <w:rFonts w:ascii="Arial" w:hAnsi="Arial" w:cs="Arial"/>
                <w:b/>
              </w:rPr>
              <w:t>orecast</w:t>
            </w:r>
          </w:p>
        </w:tc>
        <w:tc>
          <w:tcPr>
            <w:tcW w:w="3081" w:type="dxa"/>
          </w:tcPr>
          <w:p w:rsidR="008A40ED" w:rsidRPr="00962D8E" w:rsidRDefault="008337FC" w:rsidP="00962D8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f</w:t>
            </w:r>
            <w:r w:rsidR="008A40ED" w:rsidRPr="00962D8E">
              <w:rPr>
                <w:rFonts w:ascii="Arial" w:hAnsi="Arial" w:cs="Arial"/>
                <w:b/>
              </w:rPr>
              <w:t>orecast</w:t>
            </w: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2013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247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244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2014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250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100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226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100</w:t>
            </w: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2015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252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248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2016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255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100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251100</w:t>
            </w: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8A40ED" w:rsidRPr="00962D8E" w:rsidTr="008A40ED">
        <w:tc>
          <w:tcPr>
            <w:tcW w:w="3080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2020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265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500</w:t>
            </w:r>
          </w:p>
        </w:tc>
        <w:tc>
          <w:tcPr>
            <w:tcW w:w="3081" w:type="dxa"/>
          </w:tcPr>
          <w:p w:rsidR="008A40ED" w:rsidRPr="00962D8E" w:rsidRDefault="008A40ED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261200</w:t>
            </w:r>
          </w:p>
        </w:tc>
      </w:tr>
    </w:tbl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6F750D" w:rsidRPr="00962D8E" w:rsidRDefault="001D76D0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All figures for tonnage have been rounded to the nearest 100 tonnes.</w:t>
      </w:r>
    </w:p>
    <w:p w:rsidR="006B4479" w:rsidRDefault="006B4479" w:rsidP="00962D8E">
      <w:pPr>
        <w:spacing w:after="0" w:line="240" w:lineRule="auto"/>
        <w:rPr>
          <w:rFonts w:ascii="Arial" w:hAnsi="Arial" w:cs="Arial"/>
          <w:b/>
        </w:rPr>
      </w:pPr>
    </w:p>
    <w:p w:rsidR="00EE76DB" w:rsidRDefault="00EE76DB" w:rsidP="00962D8E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br/>
      </w:r>
    </w:p>
    <w:p w:rsidR="00692232" w:rsidRDefault="00692232" w:rsidP="00962D8E">
      <w:pPr>
        <w:spacing w:after="0" w:line="240" w:lineRule="auto"/>
        <w:rPr>
          <w:rFonts w:ascii="Arial" w:hAnsi="Arial" w:cs="Arial"/>
          <w:b/>
        </w:rPr>
      </w:pPr>
    </w:p>
    <w:p w:rsidR="00256176" w:rsidRPr="00962D8E" w:rsidRDefault="00256176" w:rsidP="00962D8E">
      <w:pPr>
        <w:spacing w:after="0" w:line="240" w:lineRule="auto"/>
        <w:rPr>
          <w:rFonts w:ascii="Arial" w:hAnsi="Arial" w:cs="Arial"/>
          <w:b/>
        </w:rPr>
      </w:pPr>
    </w:p>
    <w:p w:rsidR="006F750D" w:rsidRDefault="00763F8F" w:rsidP="00962D8E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 xml:space="preserve"> </w:t>
      </w:r>
      <w:r w:rsidR="006B4479">
        <w:rPr>
          <w:rFonts w:ascii="Arial" w:hAnsi="Arial" w:cs="Arial"/>
          <w:b/>
        </w:rPr>
        <w:t>Data s</w:t>
      </w:r>
      <w:r w:rsidR="00456862" w:rsidRPr="00962D8E">
        <w:rPr>
          <w:rFonts w:ascii="Arial" w:hAnsi="Arial" w:cs="Arial"/>
          <w:b/>
        </w:rPr>
        <w:t>ource B</w:t>
      </w:r>
    </w:p>
    <w:p w:rsidR="00CA7A9F" w:rsidRDefault="00CA7A9F" w:rsidP="00962D8E">
      <w:pPr>
        <w:spacing w:after="0" w:line="240" w:lineRule="auto"/>
        <w:rPr>
          <w:rFonts w:ascii="Arial" w:hAnsi="Arial" w:cs="Arial"/>
          <w:b/>
        </w:rPr>
      </w:pPr>
    </w:p>
    <w:p w:rsidR="00CA7A9F" w:rsidRDefault="00CA7A9F" w:rsidP="00CA7A9F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>Table 2</w:t>
      </w:r>
      <w:r>
        <w:rPr>
          <w:rFonts w:ascii="Arial" w:hAnsi="Arial" w:cs="Arial"/>
          <w:b/>
        </w:rPr>
        <w:t>: Wiltshire’s landfill t</w:t>
      </w:r>
      <w:r w:rsidRPr="00962D8E">
        <w:rPr>
          <w:rFonts w:ascii="Arial" w:hAnsi="Arial" w:cs="Arial"/>
          <w:b/>
        </w:rPr>
        <w:t>argets</w:t>
      </w:r>
    </w:p>
    <w:p w:rsidR="00CA7A9F" w:rsidRDefault="00CA7A9F" w:rsidP="00962D8E">
      <w:pPr>
        <w:spacing w:after="0" w:line="240" w:lineRule="auto"/>
        <w:rPr>
          <w:rFonts w:ascii="Arial" w:hAnsi="Arial" w:cs="Arial"/>
          <w:b/>
        </w:rPr>
      </w:pPr>
    </w:p>
    <w:p w:rsidR="00962D8E" w:rsidRPr="00962D8E" w:rsidRDefault="00962D8E" w:rsidP="00962D8E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/>
      </w:tblPr>
      <w:tblGrid>
        <w:gridCol w:w="1080"/>
        <w:gridCol w:w="2034"/>
        <w:gridCol w:w="1264"/>
        <w:gridCol w:w="2094"/>
        <w:gridCol w:w="2358"/>
      </w:tblGrid>
      <w:tr w:rsidR="00454E53" w:rsidRPr="00962D8E" w:rsidTr="00962D8E">
        <w:tc>
          <w:tcPr>
            <w:tcW w:w="1080" w:type="dxa"/>
            <w:vAlign w:val="center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2034" w:type="dxa"/>
            <w:vAlign w:val="center"/>
          </w:tcPr>
          <w:p w:rsidR="00454E53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 xml:space="preserve">MSW </w:t>
            </w:r>
            <w:r w:rsidR="006B4479">
              <w:rPr>
                <w:rFonts w:ascii="Arial" w:hAnsi="Arial" w:cs="Arial"/>
                <w:b/>
              </w:rPr>
              <w:t>l</w:t>
            </w:r>
            <w:r w:rsidR="00454E53" w:rsidRPr="00962D8E">
              <w:rPr>
                <w:rFonts w:ascii="Arial" w:hAnsi="Arial" w:cs="Arial"/>
                <w:b/>
              </w:rPr>
              <w:t>andfill</w:t>
            </w:r>
            <w:r w:rsidRPr="00962D8E">
              <w:rPr>
                <w:rFonts w:ascii="Arial" w:hAnsi="Arial" w:cs="Arial"/>
                <w:b/>
              </w:rPr>
              <w:t xml:space="preserve"> as a percentage of MSW</w:t>
            </w:r>
          </w:p>
        </w:tc>
        <w:tc>
          <w:tcPr>
            <w:tcW w:w="1264" w:type="dxa"/>
            <w:vAlign w:val="center"/>
          </w:tcPr>
          <w:p w:rsidR="00454E53" w:rsidRPr="00962D8E" w:rsidRDefault="006B4479" w:rsidP="00962D8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Council t</w:t>
            </w:r>
            <w:r w:rsidR="00454E53" w:rsidRPr="00962D8E">
              <w:rPr>
                <w:rFonts w:ascii="Arial" w:hAnsi="Arial" w:cs="Arial"/>
                <w:b/>
              </w:rPr>
              <w:t>arget (%)</w:t>
            </w:r>
          </w:p>
        </w:tc>
        <w:tc>
          <w:tcPr>
            <w:tcW w:w="2094" w:type="dxa"/>
            <w:vAlign w:val="center"/>
          </w:tcPr>
          <w:p w:rsidR="00454E53" w:rsidRPr="00962D8E" w:rsidRDefault="001D76D0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Weight of MSW used as landfill</w:t>
            </w:r>
          </w:p>
        </w:tc>
        <w:tc>
          <w:tcPr>
            <w:tcW w:w="2358" w:type="dxa"/>
            <w:vAlign w:val="center"/>
          </w:tcPr>
          <w:p w:rsidR="00454E53" w:rsidRPr="00962D8E" w:rsidRDefault="006B4479" w:rsidP="00962D8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Council target as t</w:t>
            </w:r>
            <w:r w:rsidR="00454E53" w:rsidRPr="00962D8E">
              <w:rPr>
                <w:rFonts w:ascii="Arial" w:hAnsi="Arial" w:cs="Arial"/>
                <w:b/>
              </w:rPr>
              <w:t>onnage</w:t>
            </w: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200</w:t>
            </w:r>
            <w:r w:rsidR="006622E6" w:rsidRPr="00962D8E">
              <w:rPr>
                <w:rFonts w:ascii="Arial" w:hAnsi="Arial" w:cs="Arial"/>
              </w:rPr>
              <w:t>7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60.4</w:t>
            </w:r>
          </w:p>
        </w:tc>
        <w:tc>
          <w:tcPr>
            <w:tcW w:w="126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158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200</w:t>
            </w:r>
            <w:r w:rsidR="006622E6" w:rsidRPr="00962D8E">
              <w:rPr>
                <w:rFonts w:ascii="Arial" w:hAnsi="Arial" w:cs="Arial"/>
              </w:rPr>
              <w:t>8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61.5</w:t>
            </w:r>
          </w:p>
        </w:tc>
        <w:tc>
          <w:tcPr>
            <w:tcW w:w="126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158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700</w:t>
            </w: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200</w:t>
            </w:r>
            <w:r w:rsidR="006622E6" w:rsidRPr="00962D8E">
              <w:rPr>
                <w:rFonts w:ascii="Arial" w:hAnsi="Arial" w:cs="Arial"/>
              </w:rPr>
              <w:t>9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56.4</w:t>
            </w:r>
          </w:p>
        </w:tc>
        <w:tc>
          <w:tcPr>
            <w:tcW w:w="126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141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</w:t>
            </w:r>
            <w:r w:rsidR="006622E6" w:rsidRPr="00962D8E">
              <w:rPr>
                <w:rFonts w:ascii="Arial" w:hAnsi="Arial" w:cs="Arial"/>
              </w:rPr>
              <w:t>10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47.2</w:t>
            </w:r>
          </w:p>
        </w:tc>
        <w:tc>
          <w:tcPr>
            <w:tcW w:w="126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115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</w:t>
            </w:r>
            <w:r w:rsidR="006622E6" w:rsidRPr="00962D8E">
              <w:rPr>
                <w:rFonts w:ascii="Arial" w:hAnsi="Arial" w:cs="Arial"/>
              </w:rPr>
              <w:t>1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37.</w:t>
            </w:r>
            <w:r w:rsidR="00763F8F" w:rsidRPr="00962D8E">
              <w:rPr>
                <w:rFonts w:ascii="Arial" w:hAnsi="Arial" w:cs="Arial"/>
              </w:rPr>
              <w:t>5</w:t>
            </w:r>
          </w:p>
        </w:tc>
        <w:tc>
          <w:tcPr>
            <w:tcW w:w="126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91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</w:t>
            </w:r>
            <w:r w:rsidR="006622E6" w:rsidRPr="00962D8E">
              <w:rPr>
                <w:rFonts w:ascii="Arial" w:hAnsi="Arial" w:cs="Arial"/>
              </w:rPr>
              <w:t>2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36.6</w:t>
            </w:r>
          </w:p>
        </w:tc>
        <w:tc>
          <w:tcPr>
            <w:tcW w:w="126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89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600</w:t>
            </w: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</w:t>
            </w:r>
            <w:r w:rsidR="006622E6" w:rsidRPr="00962D8E">
              <w:rPr>
                <w:rFonts w:ascii="Arial" w:hAnsi="Arial" w:cs="Arial"/>
              </w:rPr>
              <w:t>3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</w:t>
            </w:r>
            <w:r w:rsidR="006622E6" w:rsidRPr="00962D8E">
              <w:rPr>
                <w:rFonts w:ascii="Arial" w:hAnsi="Arial" w:cs="Arial"/>
              </w:rPr>
              <w:t>4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</w:tcPr>
          <w:p w:rsidR="00454E53" w:rsidRPr="00962D8E" w:rsidRDefault="006622E6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&lt; 25</w:t>
            </w:r>
          </w:p>
        </w:tc>
        <w:tc>
          <w:tcPr>
            <w:tcW w:w="209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61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500 to 65</w:t>
            </w:r>
            <w:r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500</w:t>
            </w: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201</w:t>
            </w:r>
            <w:r w:rsidR="006622E6" w:rsidRPr="00962D8E">
              <w:rPr>
                <w:rFonts w:ascii="Arial" w:hAnsi="Arial" w:cs="Arial"/>
              </w:rPr>
              <w:t>6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</w:tcPr>
          <w:p w:rsidR="00454E53" w:rsidRPr="00962D8E" w:rsidRDefault="006622E6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&lt; 25</w:t>
            </w:r>
          </w:p>
        </w:tc>
        <w:tc>
          <w:tcPr>
            <w:tcW w:w="209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54E53" w:rsidRPr="00962D8E" w:rsidRDefault="006622E6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62</w:t>
            </w:r>
            <w:r w:rsidR="00454E53"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8</w:t>
            </w:r>
            <w:r w:rsidR="00454E53" w:rsidRPr="00962D8E">
              <w:rPr>
                <w:rFonts w:ascii="Arial" w:hAnsi="Arial" w:cs="Arial"/>
              </w:rPr>
              <w:t xml:space="preserve">00 to </w:t>
            </w:r>
            <w:r w:rsidRPr="00962D8E">
              <w:rPr>
                <w:rFonts w:ascii="Arial" w:hAnsi="Arial" w:cs="Arial"/>
              </w:rPr>
              <w:t>63</w:t>
            </w:r>
            <w:r w:rsidR="00454E53"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8</w:t>
            </w:r>
            <w:r w:rsidR="00454E53" w:rsidRPr="00962D8E">
              <w:rPr>
                <w:rFonts w:ascii="Arial" w:hAnsi="Arial" w:cs="Arial"/>
              </w:rPr>
              <w:t>00</w:t>
            </w: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20</w:t>
            </w:r>
            <w:r w:rsidR="006622E6" w:rsidRPr="00962D8E">
              <w:rPr>
                <w:rFonts w:ascii="Arial" w:hAnsi="Arial" w:cs="Arial"/>
              </w:rPr>
              <w:t>20</w:t>
            </w:r>
          </w:p>
        </w:tc>
        <w:tc>
          <w:tcPr>
            <w:tcW w:w="203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</w:tcPr>
          <w:p w:rsidR="00454E53" w:rsidRPr="00962D8E" w:rsidRDefault="006622E6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&lt; 25</w:t>
            </w:r>
          </w:p>
        </w:tc>
        <w:tc>
          <w:tcPr>
            <w:tcW w:w="209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54E53" w:rsidRPr="00962D8E" w:rsidRDefault="006622E6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65</w:t>
            </w:r>
            <w:r w:rsidR="00454E53"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3</w:t>
            </w:r>
            <w:r w:rsidR="00454E53" w:rsidRPr="00962D8E">
              <w:rPr>
                <w:rFonts w:ascii="Arial" w:hAnsi="Arial" w:cs="Arial"/>
              </w:rPr>
              <w:t xml:space="preserve">00 to </w:t>
            </w:r>
            <w:r w:rsidRPr="00962D8E">
              <w:rPr>
                <w:rFonts w:ascii="Arial" w:hAnsi="Arial" w:cs="Arial"/>
              </w:rPr>
              <w:t>66</w:t>
            </w:r>
            <w:r w:rsidR="00454E53" w:rsidRPr="00962D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2D8E">
              <w:rPr>
                <w:rFonts w:ascii="Arial" w:hAnsi="Arial" w:cs="Arial"/>
              </w:rPr>
              <w:t>4</w:t>
            </w:r>
            <w:r w:rsidR="00454E53" w:rsidRPr="00962D8E">
              <w:rPr>
                <w:rFonts w:ascii="Arial" w:hAnsi="Arial" w:cs="Arial"/>
              </w:rPr>
              <w:t>00</w:t>
            </w:r>
          </w:p>
        </w:tc>
      </w:tr>
      <w:tr w:rsidR="00454E53" w:rsidRPr="00962D8E" w:rsidTr="00962D8E">
        <w:tc>
          <w:tcPr>
            <w:tcW w:w="1080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03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4" w:type="dxa"/>
          </w:tcPr>
          <w:p w:rsidR="00454E53" w:rsidRPr="00962D8E" w:rsidRDefault="00454E53" w:rsidP="00962D8E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54E53" w:rsidRPr="00962D8E" w:rsidRDefault="00454E53" w:rsidP="00962D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62D8E" w:rsidRPr="00962D8E" w:rsidRDefault="00A1338D" w:rsidP="00962D8E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br/>
      </w:r>
    </w:p>
    <w:p w:rsidR="00256176" w:rsidRPr="00CA7A9F" w:rsidRDefault="00A1338D" w:rsidP="00CA7A9F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Landfill is very expensive. The UK is committed</w:t>
      </w:r>
      <w:r w:rsidR="009858EB" w:rsidRPr="00962D8E">
        <w:rPr>
          <w:rFonts w:ascii="Arial" w:hAnsi="Arial" w:cs="Arial"/>
        </w:rPr>
        <w:t xml:space="preserve"> to making large reductions in </w:t>
      </w:r>
      <w:r w:rsidRPr="00962D8E">
        <w:rPr>
          <w:rFonts w:ascii="Arial" w:hAnsi="Arial" w:cs="Arial"/>
        </w:rPr>
        <w:t>the amount of landfill - otherwise it will have to pay a fine to the EU.</w:t>
      </w:r>
    </w:p>
    <w:p w:rsidR="00482BF6" w:rsidRDefault="006B4479" w:rsidP="00962D8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Data s</w:t>
      </w:r>
      <w:r w:rsidR="00456862" w:rsidRPr="00962D8E">
        <w:rPr>
          <w:rFonts w:ascii="Arial" w:hAnsi="Arial" w:cs="Arial"/>
          <w:b/>
        </w:rPr>
        <w:t>ource C</w:t>
      </w:r>
    </w:p>
    <w:p w:rsidR="00CA7A9F" w:rsidRDefault="00CA7A9F" w:rsidP="00962D8E">
      <w:pPr>
        <w:spacing w:after="0" w:line="240" w:lineRule="auto"/>
        <w:rPr>
          <w:rFonts w:ascii="Arial" w:hAnsi="Arial" w:cs="Arial"/>
          <w:b/>
        </w:rPr>
      </w:pPr>
    </w:p>
    <w:p w:rsidR="00CA7A9F" w:rsidRPr="00962D8E" w:rsidRDefault="00CA7A9F" w:rsidP="00CA7A9F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>Table 3</w:t>
      </w:r>
      <w:r>
        <w:rPr>
          <w:rFonts w:ascii="Arial" w:hAnsi="Arial" w:cs="Arial"/>
          <w:b/>
        </w:rPr>
        <w:t xml:space="preserve">: </w:t>
      </w:r>
      <w:r w:rsidRPr="00962D8E">
        <w:rPr>
          <w:rFonts w:ascii="Arial" w:hAnsi="Arial" w:cs="Arial"/>
          <w:b/>
        </w:rPr>
        <w:t>Tonnages per year of municipal solid waste (MSW) and household waste (HHW) in Wiltshire</w:t>
      </w:r>
    </w:p>
    <w:p w:rsidR="00962D8E" w:rsidRPr="00962D8E" w:rsidRDefault="00962D8E" w:rsidP="00962D8E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980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C87A96" w:rsidRPr="00962D8E" w:rsidTr="00962D8E">
        <w:trPr>
          <w:trHeight w:val="343"/>
        </w:trPr>
        <w:tc>
          <w:tcPr>
            <w:tcW w:w="1980" w:type="dxa"/>
          </w:tcPr>
          <w:p w:rsidR="00C87A96" w:rsidRPr="00962D8E" w:rsidRDefault="00C87A96" w:rsidP="00962D8E">
            <w:pPr>
              <w:rPr>
                <w:rFonts w:ascii="Arial" w:hAnsi="Arial" w:cs="Arial"/>
                <w:b/>
              </w:rPr>
            </w:pP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2005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2008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2009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2010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2011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2012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2013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2014</w:t>
            </w:r>
          </w:p>
        </w:tc>
      </w:tr>
      <w:tr w:rsidR="00C87A96" w:rsidRPr="00962D8E" w:rsidTr="00962D8E">
        <w:trPr>
          <w:trHeight w:val="828"/>
        </w:trPr>
        <w:tc>
          <w:tcPr>
            <w:tcW w:w="1980" w:type="dxa"/>
          </w:tcPr>
          <w:p w:rsidR="00C87A96" w:rsidRPr="00962D8E" w:rsidRDefault="00C87A96" w:rsidP="00962D8E">
            <w:pPr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Municipal solid waste</w:t>
            </w:r>
            <w:r w:rsidR="00A1338D" w:rsidRPr="00962D8E">
              <w:rPr>
                <w:rFonts w:ascii="Arial" w:hAnsi="Arial" w:cs="Arial"/>
                <w:b/>
              </w:rPr>
              <w:t xml:space="preserve"> (t)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259700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251000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251143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244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933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242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876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245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242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393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253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894</w:t>
            </w:r>
          </w:p>
        </w:tc>
      </w:tr>
      <w:tr w:rsidR="00C87A96" w:rsidRPr="00962D8E" w:rsidTr="00962D8E">
        <w:trPr>
          <w:trHeight w:val="828"/>
        </w:trPr>
        <w:tc>
          <w:tcPr>
            <w:tcW w:w="1980" w:type="dxa"/>
          </w:tcPr>
          <w:p w:rsidR="00C87A96" w:rsidRPr="00962D8E" w:rsidRDefault="00C87A96" w:rsidP="00962D8E">
            <w:pPr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Household waste</w:t>
            </w:r>
            <w:r w:rsidR="00870484" w:rsidRPr="00962D8E">
              <w:rPr>
                <w:rFonts w:ascii="Arial" w:hAnsi="Arial" w:cs="Arial"/>
                <w:b/>
              </w:rPr>
              <w:t xml:space="preserve"> before recycling</w:t>
            </w:r>
            <w:r w:rsidR="00A1338D" w:rsidRPr="00962D8E">
              <w:rPr>
                <w:rFonts w:ascii="Arial" w:hAnsi="Arial" w:cs="Arial"/>
                <w:b/>
              </w:rPr>
              <w:t xml:space="preserve"> (t)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228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066</w:t>
            </w:r>
          </w:p>
        </w:tc>
        <w:tc>
          <w:tcPr>
            <w:tcW w:w="868" w:type="dxa"/>
            <w:vAlign w:val="center"/>
          </w:tcPr>
          <w:p w:rsidR="00C87A96" w:rsidRPr="00962D8E" w:rsidRDefault="00C87A96" w:rsidP="00962D8E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231010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222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041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216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542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212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754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213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335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213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274</w:t>
            </w:r>
          </w:p>
        </w:tc>
        <w:tc>
          <w:tcPr>
            <w:tcW w:w="868" w:type="dxa"/>
            <w:vAlign w:val="center"/>
          </w:tcPr>
          <w:p w:rsidR="00C87A96" w:rsidRPr="00962D8E" w:rsidRDefault="00870484" w:rsidP="00962D8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2D8E">
              <w:rPr>
                <w:rFonts w:ascii="Arial" w:hAnsi="Arial" w:cs="Arial"/>
                <w:sz w:val="22"/>
                <w:szCs w:val="22"/>
              </w:rPr>
              <w:t>221</w:t>
            </w:r>
            <w:r w:rsidR="00C87A96" w:rsidRPr="00962D8E">
              <w:rPr>
                <w:rFonts w:ascii="Arial" w:hAnsi="Arial" w:cs="Arial"/>
                <w:sz w:val="22"/>
                <w:szCs w:val="22"/>
              </w:rPr>
              <w:t>446</w:t>
            </w:r>
          </w:p>
        </w:tc>
      </w:tr>
    </w:tbl>
    <w:p w:rsidR="00066597" w:rsidRPr="00962D8E" w:rsidRDefault="00066597" w:rsidP="00962D8E">
      <w:pPr>
        <w:spacing w:after="0" w:line="240" w:lineRule="auto"/>
        <w:rPr>
          <w:rFonts w:ascii="Arial" w:hAnsi="Arial" w:cs="Arial"/>
        </w:rPr>
      </w:pPr>
    </w:p>
    <w:p w:rsidR="00962D8E" w:rsidRDefault="00962D8E" w:rsidP="00962D8E">
      <w:pPr>
        <w:spacing w:after="0" w:line="240" w:lineRule="auto"/>
        <w:rPr>
          <w:rFonts w:ascii="Arial" w:hAnsi="Arial" w:cs="Arial"/>
          <w:b/>
        </w:rPr>
      </w:pPr>
    </w:p>
    <w:p w:rsidR="00256176" w:rsidRDefault="00256176" w:rsidP="00962D8E">
      <w:pPr>
        <w:spacing w:after="0" w:line="240" w:lineRule="auto"/>
        <w:rPr>
          <w:rFonts w:ascii="Arial" w:hAnsi="Arial" w:cs="Arial"/>
          <w:b/>
        </w:rPr>
      </w:pPr>
    </w:p>
    <w:p w:rsidR="00482BF6" w:rsidRDefault="006B4479" w:rsidP="00962D8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Data s</w:t>
      </w:r>
      <w:r w:rsidR="00456862" w:rsidRPr="00962D8E">
        <w:rPr>
          <w:rFonts w:ascii="Arial" w:hAnsi="Arial" w:cs="Arial"/>
          <w:b/>
        </w:rPr>
        <w:t>ource D</w:t>
      </w:r>
    </w:p>
    <w:p w:rsidR="00CA7A9F" w:rsidRDefault="00CA7A9F" w:rsidP="00962D8E">
      <w:pPr>
        <w:spacing w:after="0" w:line="240" w:lineRule="auto"/>
        <w:rPr>
          <w:rFonts w:ascii="Arial" w:hAnsi="Arial" w:cs="Arial"/>
          <w:b/>
        </w:rPr>
      </w:pPr>
    </w:p>
    <w:p w:rsidR="00CA7A9F" w:rsidRPr="00962D8E" w:rsidRDefault="00CA7A9F" w:rsidP="00CA7A9F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>Table 4</w:t>
      </w:r>
      <w:r>
        <w:rPr>
          <w:rFonts w:ascii="Arial" w:hAnsi="Arial" w:cs="Arial"/>
          <w:b/>
        </w:rPr>
        <w:t xml:space="preserve">: </w:t>
      </w:r>
      <w:r w:rsidRPr="00962D8E">
        <w:rPr>
          <w:rFonts w:ascii="Arial" w:hAnsi="Arial" w:cs="Arial"/>
          <w:b/>
        </w:rPr>
        <w:t>Household and population change 2005 to 2014 in Wiltshire</w:t>
      </w:r>
    </w:p>
    <w:p w:rsidR="00256176" w:rsidRPr="00962D8E" w:rsidRDefault="00256176" w:rsidP="00962D8E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8956" w:type="dxa"/>
        <w:tblLook w:val="04A0"/>
      </w:tblPr>
      <w:tblGrid>
        <w:gridCol w:w="2608"/>
        <w:gridCol w:w="1587"/>
        <w:gridCol w:w="1587"/>
        <w:gridCol w:w="1587"/>
        <w:gridCol w:w="1587"/>
      </w:tblGrid>
      <w:tr w:rsidR="00E76487" w:rsidRPr="00962D8E" w:rsidTr="00E76487">
        <w:tc>
          <w:tcPr>
            <w:tcW w:w="2608" w:type="dxa"/>
          </w:tcPr>
          <w:p w:rsidR="00E76487" w:rsidRPr="00962D8E" w:rsidRDefault="00E76487" w:rsidP="00962D8E">
            <w:pPr>
              <w:rPr>
                <w:rFonts w:ascii="Arial" w:hAnsi="Arial" w:cs="Arial"/>
                <w:b/>
              </w:rPr>
            </w:pPr>
          </w:p>
        </w:tc>
        <w:tc>
          <w:tcPr>
            <w:tcW w:w="1587" w:type="dxa"/>
          </w:tcPr>
          <w:p w:rsidR="00E76487" w:rsidRPr="00962D8E" w:rsidRDefault="00E76487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200</w:t>
            </w:r>
            <w:r w:rsidR="00C87A96" w:rsidRPr="00962D8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87" w:type="dxa"/>
          </w:tcPr>
          <w:p w:rsidR="00E76487" w:rsidRPr="00962D8E" w:rsidRDefault="00E76487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2008</w:t>
            </w:r>
          </w:p>
        </w:tc>
        <w:tc>
          <w:tcPr>
            <w:tcW w:w="1587" w:type="dxa"/>
          </w:tcPr>
          <w:p w:rsidR="00E76487" w:rsidRPr="00962D8E" w:rsidRDefault="00E76487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2011</w:t>
            </w:r>
          </w:p>
        </w:tc>
        <w:tc>
          <w:tcPr>
            <w:tcW w:w="1587" w:type="dxa"/>
          </w:tcPr>
          <w:p w:rsidR="00E76487" w:rsidRPr="00962D8E" w:rsidRDefault="00BF727F" w:rsidP="00962D8E">
            <w:pPr>
              <w:jc w:val="center"/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2014</w:t>
            </w:r>
          </w:p>
        </w:tc>
      </w:tr>
      <w:tr w:rsidR="00E76487" w:rsidRPr="00962D8E" w:rsidTr="00E76487">
        <w:tc>
          <w:tcPr>
            <w:tcW w:w="2608" w:type="dxa"/>
          </w:tcPr>
          <w:p w:rsidR="00E76487" w:rsidRPr="00962D8E" w:rsidRDefault="00E76487" w:rsidP="00962D8E">
            <w:pPr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Households</w:t>
            </w:r>
          </w:p>
        </w:tc>
        <w:tc>
          <w:tcPr>
            <w:tcW w:w="1587" w:type="dxa"/>
          </w:tcPr>
          <w:p w:rsidR="00E76487" w:rsidRPr="00962D8E" w:rsidRDefault="00C87A96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181</w:t>
            </w:r>
            <w:r w:rsidR="00692232">
              <w:rPr>
                <w:rFonts w:ascii="Arial" w:hAnsi="Arial" w:cs="Arial"/>
              </w:rPr>
              <w:t xml:space="preserve"> </w:t>
            </w:r>
            <w:r w:rsidR="00E76487" w:rsidRPr="00962D8E">
              <w:rPr>
                <w:rFonts w:ascii="Arial" w:hAnsi="Arial" w:cs="Arial"/>
              </w:rPr>
              <w:t>000</w:t>
            </w:r>
          </w:p>
        </w:tc>
        <w:tc>
          <w:tcPr>
            <w:tcW w:w="1587" w:type="dxa"/>
          </w:tcPr>
          <w:p w:rsidR="00E76487" w:rsidRPr="00962D8E" w:rsidRDefault="00692232" w:rsidP="00962D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187 </w:t>
            </w:r>
            <w:r w:rsidR="00E76487" w:rsidRPr="00962D8E">
              <w:rPr>
                <w:rFonts w:ascii="Arial" w:hAnsi="Arial" w:cs="Arial"/>
              </w:rPr>
              <w:t>000</w:t>
            </w:r>
          </w:p>
        </w:tc>
        <w:tc>
          <w:tcPr>
            <w:tcW w:w="1587" w:type="dxa"/>
          </w:tcPr>
          <w:p w:rsidR="00E76487" w:rsidRPr="00962D8E" w:rsidRDefault="00692232" w:rsidP="00962D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193 </w:t>
            </w:r>
            <w:r w:rsidR="00E76487" w:rsidRPr="00962D8E">
              <w:rPr>
                <w:rFonts w:ascii="Arial" w:hAnsi="Arial" w:cs="Arial"/>
              </w:rPr>
              <w:t>000</w:t>
            </w:r>
          </w:p>
        </w:tc>
        <w:tc>
          <w:tcPr>
            <w:tcW w:w="1587" w:type="dxa"/>
          </w:tcPr>
          <w:p w:rsidR="00E76487" w:rsidRPr="00962D8E" w:rsidRDefault="00692232" w:rsidP="00962D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197 </w:t>
            </w:r>
            <w:r w:rsidR="004A0DA7" w:rsidRPr="00962D8E">
              <w:rPr>
                <w:rFonts w:ascii="Arial" w:hAnsi="Arial" w:cs="Arial"/>
              </w:rPr>
              <w:t>00</w:t>
            </w:r>
            <w:r w:rsidR="0007562E" w:rsidRPr="00962D8E">
              <w:rPr>
                <w:rFonts w:ascii="Arial" w:hAnsi="Arial" w:cs="Arial"/>
              </w:rPr>
              <w:t>0</w:t>
            </w:r>
          </w:p>
        </w:tc>
      </w:tr>
      <w:tr w:rsidR="00E76487" w:rsidRPr="00962D8E" w:rsidTr="00E76487">
        <w:tc>
          <w:tcPr>
            <w:tcW w:w="2608" w:type="dxa"/>
          </w:tcPr>
          <w:p w:rsidR="00E76487" w:rsidRPr="00962D8E" w:rsidRDefault="00E76487" w:rsidP="00962D8E">
            <w:pPr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>Population</w:t>
            </w:r>
          </w:p>
        </w:tc>
        <w:tc>
          <w:tcPr>
            <w:tcW w:w="1587" w:type="dxa"/>
          </w:tcPr>
          <w:p w:rsidR="00E76487" w:rsidRPr="00962D8E" w:rsidRDefault="00C87A96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445</w:t>
            </w:r>
            <w:r w:rsidR="00692232">
              <w:rPr>
                <w:rFonts w:ascii="Arial" w:hAnsi="Arial" w:cs="Arial"/>
              </w:rPr>
              <w:t xml:space="preserve"> </w:t>
            </w:r>
            <w:r w:rsidRPr="00962D8E">
              <w:rPr>
                <w:rFonts w:ascii="Arial" w:hAnsi="Arial" w:cs="Arial"/>
              </w:rPr>
              <w:t>000</w:t>
            </w:r>
          </w:p>
        </w:tc>
        <w:tc>
          <w:tcPr>
            <w:tcW w:w="1587" w:type="dxa"/>
          </w:tcPr>
          <w:p w:rsidR="00E76487" w:rsidRPr="00962D8E" w:rsidRDefault="00692232" w:rsidP="00962D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454 </w:t>
            </w:r>
            <w:r w:rsidR="00E76487" w:rsidRPr="00962D8E">
              <w:rPr>
                <w:rFonts w:ascii="Arial" w:hAnsi="Arial" w:cs="Arial"/>
              </w:rPr>
              <w:t>000</w:t>
            </w:r>
          </w:p>
        </w:tc>
        <w:tc>
          <w:tcPr>
            <w:tcW w:w="1587" w:type="dxa"/>
          </w:tcPr>
          <w:p w:rsidR="00E76487" w:rsidRPr="00962D8E" w:rsidRDefault="00692232" w:rsidP="00962D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462 </w:t>
            </w:r>
            <w:r w:rsidR="00E76487" w:rsidRPr="00962D8E">
              <w:rPr>
                <w:rFonts w:ascii="Arial" w:hAnsi="Arial" w:cs="Arial"/>
              </w:rPr>
              <w:t>000</w:t>
            </w:r>
          </w:p>
        </w:tc>
        <w:tc>
          <w:tcPr>
            <w:tcW w:w="1587" w:type="dxa"/>
          </w:tcPr>
          <w:p w:rsidR="00E76487" w:rsidRPr="00962D8E" w:rsidRDefault="00456862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470</w:t>
            </w:r>
            <w:r w:rsidR="00692232">
              <w:rPr>
                <w:rFonts w:ascii="Arial" w:hAnsi="Arial" w:cs="Arial"/>
              </w:rPr>
              <w:t xml:space="preserve"> </w:t>
            </w:r>
            <w:r w:rsidR="0007562E" w:rsidRPr="00962D8E">
              <w:rPr>
                <w:rFonts w:ascii="Arial" w:hAnsi="Arial" w:cs="Arial"/>
              </w:rPr>
              <w:t>00</w:t>
            </w:r>
            <w:r w:rsidR="00DA5188" w:rsidRPr="00962D8E">
              <w:rPr>
                <w:rFonts w:ascii="Arial" w:hAnsi="Arial" w:cs="Arial"/>
              </w:rPr>
              <w:t>0</w:t>
            </w:r>
          </w:p>
        </w:tc>
      </w:tr>
      <w:tr w:rsidR="00E76487" w:rsidRPr="00962D8E" w:rsidTr="00E76487">
        <w:tc>
          <w:tcPr>
            <w:tcW w:w="2608" w:type="dxa"/>
          </w:tcPr>
          <w:p w:rsidR="00E76487" w:rsidRPr="00962D8E" w:rsidRDefault="00E76487" w:rsidP="00962D8E">
            <w:pPr>
              <w:rPr>
                <w:rFonts w:ascii="Arial" w:hAnsi="Arial" w:cs="Arial"/>
                <w:b/>
              </w:rPr>
            </w:pPr>
            <w:r w:rsidRPr="00962D8E">
              <w:rPr>
                <w:rFonts w:ascii="Arial" w:hAnsi="Arial" w:cs="Arial"/>
                <w:b/>
              </w:rPr>
              <w:t xml:space="preserve">Average </w:t>
            </w:r>
            <w:r w:rsidR="00A1338D" w:rsidRPr="00962D8E">
              <w:rPr>
                <w:rFonts w:ascii="Arial" w:hAnsi="Arial" w:cs="Arial"/>
                <w:b/>
              </w:rPr>
              <w:t>number of persons per household</w:t>
            </w:r>
          </w:p>
        </w:tc>
        <w:tc>
          <w:tcPr>
            <w:tcW w:w="1587" w:type="dxa"/>
          </w:tcPr>
          <w:p w:rsidR="00E76487" w:rsidRPr="00962D8E" w:rsidRDefault="00E76487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2.4</w:t>
            </w:r>
            <w:r w:rsidR="00C87A96" w:rsidRPr="00962D8E">
              <w:rPr>
                <w:rFonts w:ascii="Arial" w:hAnsi="Arial" w:cs="Arial"/>
              </w:rPr>
              <w:t>6</w:t>
            </w:r>
          </w:p>
        </w:tc>
        <w:tc>
          <w:tcPr>
            <w:tcW w:w="1587" w:type="dxa"/>
          </w:tcPr>
          <w:p w:rsidR="00E76487" w:rsidRPr="00962D8E" w:rsidRDefault="00E76487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2.43</w:t>
            </w:r>
          </w:p>
        </w:tc>
        <w:tc>
          <w:tcPr>
            <w:tcW w:w="1587" w:type="dxa"/>
          </w:tcPr>
          <w:p w:rsidR="00E76487" w:rsidRPr="00962D8E" w:rsidRDefault="00456862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2.39</w:t>
            </w:r>
          </w:p>
        </w:tc>
        <w:tc>
          <w:tcPr>
            <w:tcW w:w="1587" w:type="dxa"/>
          </w:tcPr>
          <w:p w:rsidR="00E76487" w:rsidRPr="00962D8E" w:rsidRDefault="00456862" w:rsidP="00962D8E">
            <w:pPr>
              <w:jc w:val="center"/>
              <w:rPr>
                <w:rFonts w:ascii="Arial" w:hAnsi="Arial" w:cs="Arial"/>
              </w:rPr>
            </w:pPr>
            <w:r w:rsidRPr="00962D8E">
              <w:rPr>
                <w:rFonts w:ascii="Arial" w:hAnsi="Arial" w:cs="Arial"/>
              </w:rPr>
              <w:t>2.38</w:t>
            </w:r>
          </w:p>
        </w:tc>
      </w:tr>
    </w:tbl>
    <w:p w:rsidR="00E76487" w:rsidRPr="00962D8E" w:rsidRDefault="00E76487" w:rsidP="00962D8E">
      <w:pPr>
        <w:spacing w:after="0" w:line="240" w:lineRule="auto"/>
        <w:rPr>
          <w:rFonts w:ascii="Arial" w:hAnsi="Arial" w:cs="Arial"/>
          <w:b/>
        </w:rPr>
      </w:pPr>
    </w:p>
    <w:p w:rsidR="006B4479" w:rsidRDefault="006B4479" w:rsidP="00962D8E">
      <w:pPr>
        <w:spacing w:after="0" w:line="240" w:lineRule="auto"/>
        <w:rPr>
          <w:rFonts w:ascii="Arial" w:hAnsi="Arial" w:cs="Arial"/>
          <w:b/>
        </w:rPr>
      </w:pPr>
    </w:p>
    <w:p w:rsidR="006B4479" w:rsidRDefault="006B4479" w:rsidP="00962D8E">
      <w:pPr>
        <w:spacing w:after="0" w:line="240" w:lineRule="auto"/>
        <w:rPr>
          <w:rFonts w:ascii="Arial" w:hAnsi="Arial" w:cs="Arial"/>
          <w:b/>
        </w:rPr>
      </w:pPr>
    </w:p>
    <w:p w:rsidR="00E76487" w:rsidRPr="00962D8E" w:rsidRDefault="006B4479" w:rsidP="00962D8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Data s</w:t>
      </w:r>
      <w:r w:rsidR="00456862" w:rsidRPr="00962D8E">
        <w:rPr>
          <w:rFonts w:ascii="Arial" w:hAnsi="Arial" w:cs="Arial"/>
          <w:b/>
        </w:rPr>
        <w:t>ource E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2643CE" w:rsidRPr="00962D8E" w:rsidRDefault="002643CE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 xml:space="preserve">Here are </w:t>
      </w:r>
      <w:r w:rsidR="008337FC">
        <w:rPr>
          <w:rFonts w:ascii="Arial" w:hAnsi="Arial" w:cs="Arial"/>
        </w:rPr>
        <w:t>some statements taken from the c</w:t>
      </w:r>
      <w:r w:rsidRPr="00962D8E">
        <w:rPr>
          <w:rFonts w:ascii="Arial" w:hAnsi="Arial" w:cs="Arial"/>
        </w:rPr>
        <w:t>ouncil's website</w:t>
      </w:r>
      <w:r w:rsidR="00962D8E">
        <w:rPr>
          <w:rFonts w:ascii="Arial" w:hAnsi="Arial" w:cs="Arial"/>
        </w:rPr>
        <w:t>.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454E53" w:rsidRPr="00962D8E" w:rsidRDefault="00A82A96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 xml:space="preserve">The council will pursue a target of reducing waste </w:t>
      </w:r>
      <w:r w:rsidR="005B3B58" w:rsidRPr="00962D8E">
        <w:rPr>
          <w:rFonts w:ascii="Arial" w:hAnsi="Arial" w:cs="Arial"/>
        </w:rPr>
        <w:t>after</w:t>
      </w:r>
      <w:r w:rsidRPr="00962D8E">
        <w:rPr>
          <w:rFonts w:ascii="Arial" w:hAnsi="Arial" w:cs="Arial"/>
        </w:rPr>
        <w:t xml:space="preserve"> recycling and composting from 606 kg per household in 2012 to 545 kg per household in 2016</w:t>
      </w:r>
      <w:r w:rsidR="00962D8E">
        <w:rPr>
          <w:rFonts w:ascii="Arial" w:hAnsi="Arial" w:cs="Arial"/>
        </w:rPr>
        <w:t>.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454E53" w:rsidRPr="00962D8E" w:rsidRDefault="00256176" w:rsidP="00962D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6622E6" w:rsidRPr="00962D8E">
        <w:rPr>
          <w:rFonts w:ascii="Arial" w:hAnsi="Arial" w:cs="Arial"/>
        </w:rPr>
        <w:t xml:space="preserve">Wiltshire target </w:t>
      </w:r>
      <w:r>
        <w:rPr>
          <w:rFonts w:ascii="Arial" w:hAnsi="Arial" w:cs="Arial"/>
        </w:rPr>
        <w:t>wa</w:t>
      </w:r>
      <w:r w:rsidR="006622E6" w:rsidRPr="00962D8E">
        <w:rPr>
          <w:rFonts w:ascii="Arial" w:hAnsi="Arial" w:cs="Arial"/>
        </w:rPr>
        <w:t>s to increase recycling to 50</w:t>
      </w:r>
      <w:r w:rsidR="00456862" w:rsidRPr="00962D8E">
        <w:rPr>
          <w:rFonts w:ascii="Arial" w:hAnsi="Arial" w:cs="Arial"/>
        </w:rPr>
        <w:t>% by 2014 and reduce landfill</w:t>
      </w:r>
      <w:r w:rsidR="006622E6" w:rsidRPr="00962D8E">
        <w:rPr>
          <w:rFonts w:ascii="Arial" w:hAnsi="Arial" w:cs="Arial"/>
        </w:rPr>
        <w:t xml:space="preserve"> to less than 25% by the same date.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6622E6" w:rsidRPr="00962D8E" w:rsidRDefault="006622E6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At the time at which the original strategy was adopted the recycling</w:t>
      </w:r>
      <w:r w:rsidR="002643CE" w:rsidRPr="00962D8E">
        <w:rPr>
          <w:rFonts w:ascii="Arial" w:hAnsi="Arial" w:cs="Arial"/>
        </w:rPr>
        <w:t xml:space="preserve"> and composting</w:t>
      </w:r>
      <w:r w:rsidRPr="00962D8E">
        <w:rPr>
          <w:rFonts w:ascii="Arial" w:hAnsi="Arial" w:cs="Arial"/>
        </w:rPr>
        <w:t xml:space="preserve"> rate ha</w:t>
      </w:r>
      <w:r w:rsidR="00256176">
        <w:rPr>
          <w:rFonts w:ascii="Arial" w:hAnsi="Arial" w:cs="Arial"/>
        </w:rPr>
        <w:t>d</w:t>
      </w:r>
      <w:r w:rsidRPr="00962D8E">
        <w:rPr>
          <w:rFonts w:ascii="Arial" w:hAnsi="Arial" w:cs="Arial"/>
        </w:rPr>
        <w:t xml:space="preserve"> doubled over the previous 5 years to reach 31.5% in 2006. Since then recycling reached the rate of 42.9% in 2012</w:t>
      </w:r>
      <w:r w:rsidR="00962D8E">
        <w:rPr>
          <w:rFonts w:ascii="Arial" w:hAnsi="Arial" w:cs="Arial"/>
        </w:rPr>
        <w:t>.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701C57" w:rsidRPr="00962D8E" w:rsidRDefault="006622E6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Wiltshire aims to meet the Government target of red</w:t>
      </w:r>
      <w:r w:rsidR="008337FC">
        <w:rPr>
          <w:rFonts w:ascii="Arial" w:hAnsi="Arial" w:cs="Arial"/>
        </w:rPr>
        <w:t>ucing biodegrad</w:t>
      </w:r>
      <w:r w:rsidR="00456862" w:rsidRPr="00962D8E">
        <w:rPr>
          <w:rFonts w:ascii="Arial" w:hAnsi="Arial" w:cs="Arial"/>
        </w:rPr>
        <w:t>able landfill</w:t>
      </w:r>
      <w:r w:rsidRPr="00962D8E">
        <w:rPr>
          <w:rFonts w:ascii="Arial" w:hAnsi="Arial" w:cs="Arial"/>
        </w:rPr>
        <w:t xml:space="preserve"> to 35% of the 1995 total by 2020.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176DE3" w:rsidRPr="00962D8E" w:rsidRDefault="00176DE3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By 2020, 50</w:t>
      </w:r>
      <w:r w:rsidR="006B4479">
        <w:rPr>
          <w:rFonts w:ascii="Arial" w:hAnsi="Arial" w:cs="Arial"/>
        </w:rPr>
        <w:t xml:space="preserve"> </w:t>
      </w:r>
      <w:r w:rsidRPr="00962D8E">
        <w:rPr>
          <w:rFonts w:ascii="Arial" w:hAnsi="Arial" w:cs="Arial"/>
        </w:rPr>
        <w:t>000 tonnes of MSW will be used as biofuel</w:t>
      </w:r>
      <w:r w:rsidR="00962D8E">
        <w:rPr>
          <w:rFonts w:ascii="Arial" w:hAnsi="Arial" w:cs="Arial"/>
        </w:rPr>
        <w:t>.</w:t>
      </w:r>
    </w:p>
    <w:p w:rsidR="00962D8E" w:rsidRDefault="00962D8E" w:rsidP="00962D8E">
      <w:pPr>
        <w:spacing w:after="0" w:line="240" w:lineRule="auto"/>
        <w:rPr>
          <w:rFonts w:ascii="Arial" w:hAnsi="Arial" w:cs="Arial"/>
        </w:rPr>
      </w:pPr>
    </w:p>
    <w:p w:rsidR="00454E53" w:rsidRPr="00962D8E" w:rsidRDefault="00D5499C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The population of Wil</w:t>
      </w:r>
      <w:r w:rsidR="00456862" w:rsidRPr="00962D8E">
        <w:rPr>
          <w:rFonts w:ascii="Arial" w:hAnsi="Arial" w:cs="Arial"/>
        </w:rPr>
        <w:t>t</w:t>
      </w:r>
      <w:r w:rsidRPr="00962D8E">
        <w:rPr>
          <w:rFonts w:ascii="Arial" w:hAnsi="Arial" w:cs="Arial"/>
        </w:rPr>
        <w:t>shire is projected to be 492</w:t>
      </w:r>
      <w:r w:rsidR="00962D8E">
        <w:rPr>
          <w:rFonts w:ascii="Arial" w:hAnsi="Arial" w:cs="Arial"/>
        </w:rPr>
        <w:t xml:space="preserve"> </w:t>
      </w:r>
      <w:r w:rsidRPr="00962D8E">
        <w:rPr>
          <w:rFonts w:ascii="Arial" w:hAnsi="Arial" w:cs="Arial"/>
        </w:rPr>
        <w:t>000 in 2020</w:t>
      </w:r>
      <w:r w:rsidR="00962D8E">
        <w:rPr>
          <w:rFonts w:ascii="Arial" w:hAnsi="Arial" w:cs="Arial"/>
        </w:rPr>
        <w:t>.</w:t>
      </w:r>
    </w:p>
    <w:p w:rsidR="00750B1B" w:rsidRPr="00962D8E" w:rsidRDefault="00750B1B" w:rsidP="00962D8E">
      <w:pPr>
        <w:spacing w:after="0" w:line="240" w:lineRule="auto"/>
        <w:rPr>
          <w:rFonts w:ascii="Arial" w:hAnsi="Arial" w:cs="Arial"/>
        </w:rPr>
      </w:pPr>
    </w:p>
    <w:p w:rsidR="006F750D" w:rsidRPr="00962D8E" w:rsidRDefault="006F750D" w:rsidP="00962D8E">
      <w:pPr>
        <w:spacing w:after="0" w:line="240" w:lineRule="auto"/>
        <w:rPr>
          <w:rFonts w:ascii="Arial" w:hAnsi="Arial" w:cs="Arial"/>
          <w:u w:val="single"/>
        </w:rPr>
      </w:pPr>
      <w:r w:rsidRPr="00962D8E">
        <w:rPr>
          <w:rFonts w:ascii="Arial" w:hAnsi="Arial" w:cs="Arial"/>
          <w:u w:val="single"/>
        </w:rPr>
        <w:br w:type="page"/>
      </w:r>
    </w:p>
    <w:p w:rsidR="00454E53" w:rsidRDefault="006B4479" w:rsidP="00962D8E">
      <w:pPr>
        <w:spacing w:after="0" w:line="240" w:lineRule="auto"/>
        <w:rPr>
          <w:rFonts w:ascii="Arial" w:hAnsi="Arial" w:cs="Arial"/>
          <w:b/>
        </w:rPr>
      </w:pPr>
      <w:r w:rsidRPr="00DC74A5">
        <w:rPr>
          <w:rFonts w:ascii="Arial" w:hAnsi="Arial" w:cs="Arial"/>
          <w:b/>
        </w:rPr>
        <w:lastRenderedPageBreak/>
        <w:t>Refer to data source</w:t>
      </w:r>
      <w:r>
        <w:rPr>
          <w:rFonts w:ascii="Arial" w:hAnsi="Arial" w:cs="Arial"/>
          <w:b/>
        </w:rPr>
        <w:t>s</w:t>
      </w:r>
      <w:r w:rsidRPr="00DC74A5">
        <w:rPr>
          <w:rFonts w:ascii="Arial" w:hAnsi="Arial" w:cs="Arial"/>
          <w:b/>
        </w:rPr>
        <w:t xml:space="preserve"> A</w:t>
      </w:r>
      <w:r>
        <w:rPr>
          <w:rFonts w:ascii="Arial" w:hAnsi="Arial" w:cs="Arial"/>
          <w:b/>
        </w:rPr>
        <w:t xml:space="preserve"> and B</w:t>
      </w:r>
    </w:p>
    <w:p w:rsidR="00962D8E" w:rsidRPr="00962D8E" w:rsidRDefault="00962D8E" w:rsidP="00962D8E">
      <w:pPr>
        <w:spacing w:after="0" w:line="240" w:lineRule="auto"/>
        <w:rPr>
          <w:rFonts w:ascii="Arial" w:hAnsi="Arial" w:cs="Arial"/>
          <w:b/>
        </w:rPr>
      </w:pPr>
    </w:p>
    <w:p w:rsidR="00C264B7" w:rsidRPr="00962D8E" w:rsidRDefault="00C264B7" w:rsidP="00962D8E">
      <w:pPr>
        <w:spacing w:after="0" w:line="240" w:lineRule="auto"/>
        <w:ind w:hanging="567"/>
        <w:rPr>
          <w:rFonts w:ascii="Arial" w:hAnsi="Arial" w:cs="Arial"/>
        </w:rPr>
      </w:pPr>
      <w:r w:rsidRPr="00962D8E">
        <w:rPr>
          <w:rFonts w:ascii="Arial" w:hAnsi="Arial" w:cs="Arial"/>
          <w:b/>
        </w:rPr>
        <w:t>1</w:t>
      </w:r>
      <w:r w:rsidR="00763F8F" w:rsidRPr="00962D8E">
        <w:rPr>
          <w:rFonts w:ascii="Arial" w:hAnsi="Arial" w:cs="Arial"/>
        </w:rPr>
        <w:t xml:space="preserve"> </w:t>
      </w:r>
      <w:r w:rsidR="00962D8E">
        <w:rPr>
          <w:rFonts w:ascii="Arial" w:hAnsi="Arial" w:cs="Arial"/>
        </w:rPr>
        <w:tab/>
      </w:r>
      <w:r w:rsidR="00763F8F" w:rsidRPr="00962D8E">
        <w:rPr>
          <w:rFonts w:ascii="Arial" w:hAnsi="Arial" w:cs="Arial"/>
        </w:rPr>
        <w:t xml:space="preserve">Use the information in </w:t>
      </w:r>
      <w:r w:rsidR="00763F8F" w:rsidRPr="00962D8E">
        <w:rPr>
          <w:rFonts w:ascii="Arial" w:hAnsi="Arial" w:cs="Arial"/>
          <w:b/>
        </w:rPr>
        <w:t>Table 1</w:t>
      </w:r>
      <w:r w:rsidR="00763F8F" w:rsidRPr="00962D8E">
        <w:rPr>
          <w:rFonts w:ascii="Arial" w:hAnsi="Arial" w:cs="Arial"/>
        </w:rPr>
        <w:t xml:space="preserve"> to find the percentage</w:t>
      </w:r>
      <w:r w:rsidR="00C87A96" w:rsidRPr="00962D8E">
        <w:rPr>
          <w:rFonts w:ascii="Arial" w:hAnsi="Arial" w:cs="Arial"/>
        </w:rPr>
        <w:t xml:space="preserve"> change in MSW from 2005</w:t>
      </w:r>
      <w:r w:rsidRPr="00962D8E">
        <w:rPr>
          <w:rFonts w:ascii="Arial" w:hAnsi="Arial" w:cs="Arial"/>
        </w:rPr>
        <w:t xml:space="preserve"> to 2012</w:t>
      </w:r>
      <w:r w:rsidR="00962D8E">
        <w:rPr>
          <w:rFonts w:ascii="Arial" w:hAnsi="Arial" w:cs="Arial"/>
        </w:rPr>
        <w:t xml:space="preserve">. </w:t>
      </w:r>
      <w:r w:rsidR="00763F8F" w:rsidRPr="00962D8E">
        <w:rPr>
          <w:rFonts w:ascii="Arial" w:hAnsi="Arial" w:cs="Arial"/>
        </w:rPr>
        <w:t>Interpret your answer.</w:t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 w:rsidRPr="00256176">
        <w:rPr>
          <w:rFonts w:ascii="Arial" w:hAnsi="Arial" w:cs="Arial"/>
          <w:b/>
        </w:rPr>
        <w:t>(3)</w:t>
      </w:r>
    </w:p>
    <w:p w:rsidR="00FA1828" w:rsidRDefault="00FA1828" w:rsidP="00256176">
      <w:pPr>
        <w:spacing w:after="0" w:line="240" w:lineRule="auto"/>
        <w:rPr>
          <w:rFonts w:ascii="Arial" w:hAnsi="Arial" w:cs="Arial"/>
          <w:b/>
        </w:rPr>
      </w:pPr>
    </w:p>
    <w:p w:rsidR="00962D8E" w:rsidRPr="00962D8E" w:rsidRDefault="00962D8E" w:rsidP="00962D8E">
      <w:pPr>
        <w:spacing w:after="0" w:line="240" w:lineRule="auto"/>
        <w:jc w:val="right"/>
        <w:rPr>
          <w:rFonts w:ascii="Arial" w:hAnsi="Arial" w:cs="Arial"/>
          <w:b/>
        </w:rPr>
      </w:pPr>
    </w:p>
    <w:p w:rsidR="00C264B7" w:rsidRPr="00962D8E" w:rsidRDefault="00C264B7" w:rsidP="00962D8E">
      <w:pPr>
        <w:spacing w:after="0" w:line="240" w:lineRule="auto"/>
        <w:ind w:hanging="567"/>
        <w:rPr>
          <w:rFonts w:ascii="Arial" w:hAnsi="Arial" w:cs="Arial"/>
        </w:rPr>
      </w:pPr>
      <w:r w:rsidRPr="00962D8E">
        <w:rPr>
          <w:rFonts w:ascii="Arial" w:hAnsi="Arial" w:cs="Arial"/>
          <w:b/>
        </w:rPr>
        <w:t>2</w:t>
      </w:r>
      <w:r w:rsidR="00FA1828" w:rsidRPr="00962D8E">
        <w:rPr>
          <w:rFonts w:ascii="Arial" w:hAnsi="Arial" w:cs="Arial"/>
        </w:rPr>
        <w:t xml:space="preserve"> </w:t>
      </w:r>
      <w:r w:rsidR="00962D8E">
        <w:rPr>
          <w:rFonts w:ascii="Arial" w:hAnsi="Arial" w:cs="Arial"/>
        </w:rPr>
        <w:tab/>
      </w:r>
      <w:r w:rsidR="00FA1828" w:rsidRPr="00962D8E">
        <w:rPr>
          <w:rFonts w:ascii="Arial" w:hAnsi="Arial" w:cs="Arial"/>
        </w:rPr>
        <w:t xml:space="preserve">Use </w:t>
      </w:r>
      <w:r w:rsidR="00FA1828" w:rsidRPr="00962D8E">
        <w:rPr>
          <w:rFonts w:ascii="Arial" w:hAnsi="Arial" w:cs="Arial"/>
          <w:b/>
        </w:rPr>
        <w:t>Table 1</w:t>
      </w:r>
      <w:r w:rsidR="00FA1828" w:rsidRPr="00962D8E">
        <w:rPr>
          <w:rFonts w:ascii="Arial" w:hAnsi="Arial" w:cs="Arial"/>
        </w:rPr>
        <w:t xml:space="preserve"> and </w:t>
      </w:r>
      <w:r w:rsidR="00FA1828" w:rsidRPr="00962D8E">
        <w:rPr>
          <w:rFonts w:ascii="Arial" w:hAnsi="Arial" w:cs="Arial"/>
          <w:b/>
        </w:rPr>
        <w:t>T</w:t>
      </w:r>
      <w:r w:rsidRPr="00962D8E">
        <w:rPr>
          <w:rFonts w:ascii="Arial" w:hAnsi="Arial" w:cs="Arial"/>
          <w:b/>
        </w:rPr>
        <w:t>able 2</w:t>
      </w:r>
      <w:r w:rsidRPr="00962D8E">
        <w:rPr>
          <w:rFonts w:ascii="Arial" w:hAnsi="Arial" w:cs="Arial"/>
        </w:rPr>
        <w:t xml:space="preserve"> to verify the landfill tonnage for 2012</w:t>
      </w:r>
      <w:r w:rsidR="00962D8E">
        <w:rPr>
          <w:rFonts w:ascii="Arial" w:hAnsi="Arial" w:cs="Arial"/>
        </w:rPr>
        <w:t xml:space="preserve">. </w:t>
      </w:r>
      <w:r w:rsidR="00763F8F" w:rsidRPr="00962D8E">
        <w:rPr>
          <w:rFonts w:ascii="Arial" w:hAnsi="Arial" w:cs="Arial"/>
        </w:rPr>
        <w:t>Make a comment on your answer.</w:t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 w:rsidRPr="00256176">
        <w:rPr>
          <w:rFonts w:ascii="Arial" w:hAnsi="Arial" w:cs="Arial"/>
          <w:b/>
        </w:rPr>
        <w:t>(3)</w:t>
      </w:r>
    </w:p>
    <w:p w:rsidR="00FA1828" w:rsidRPr="00962D8E" w:rsidRDefault="00962D8E" w:rsidP="00962D8E">
      <w:pPr>
        <w:spacing w:after="0" w:line="240" w:lineRule="auto"/>
        <w:jc w:val="right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 xml:space="preserve"> </w:t>
      </w:r>
    </w:p>
    <w:p w:rsidR="005B3B58" w:rsidRPr="00962D8E" w:rsidRDefault="005B3B58" w:rsidP="00962D8E">
      <w:pPr>
        <w:spacing w:after="0" w:line="240" w:lineRule="auto"/>
        <w:jc w:val="right"/>
        <w:rPr>
          <w:rFonts w:ascii="Arial" w:hAnsi="Arial" w:cs="Arial"/>
          <w:b/>
        </w:rPr>
      </w:pPr>
    </w:p>
    <w:p w:rsidR="005B3B58" w:rsidRPr="00962D8E" w:rsidRDefault="005B3B58" w:rsidP="00962D8E">
      <w:pPr>
        <w:spacing w:after="0" w:line="240" w:lineRule="auto"/>
        <w:ind w:hanging="567"/>
        <w:rPr>
          <w:rFonts w:ascii="Arial" w:hAnsi="Arial" w:cs="Arial"/>
        </w:rPr>
      </w:pPr>
      <w:r w:rsidRPr="00962D8E">
        <w:rPr>
          <w:rFonts w:ascii="Arial" w:hAnsi="Arial" w:cs="Arial"/>
          <w:b/>
        </w:rPr>
        <w:t xml:space="preserve">3  </w:t>
      </w:r>
      <w:r w:rsidR="00962D8E">
        <w:rPr>
          <w:rFonts w:ascii="Arial" w:hAnsi="Arial" w:cs="Arial"/>
          <w:b/>
        </w:rPr>
        <w:tab/>
      </w:r>
      <w:r w:rsidRPr="00962D8E">
        <w:rPr>
          <w:rFonts w:ascii="Arial" w:hAnsi="Arial" w:cs="Arial"/>
          <w:b/>
        </w:rPr>
        <w:t xml:space="preserve">Use Table 2 </w:t>
      </w:r>
      <w:r w:rsidRPr="00962D8E">
        <w:rPr>
          <w:rFonts w:ascii="Arial" w:hAnsi="Arial" w:cs="Arial"/>
        </w:rPr>
        <w:t>to work out an estimate for the MSW tonnage in 2009.</w:t>
      </w:r>
      <w:r w:rsidR="00962D8E">
        <w:rPr>
          <w:rFonts w:ascii="Arial" w:hAnsi="Arial" w:cs="Arial"/>
        </w:rPr>
        <w:t xml:space="preserve"> </w:t>
      </w:r>
      <w:r w:rsidR="00763F8F" w:rsidRPr="00962D8E">
        <w:rPr>
          <w:rFonts w:ascii="Arial" w:hAnsi="Arial" w:cs="Arial"/>
        </w:rPr>
        <w:t>Give your answer to a sensible accuracy.</w:t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 w:rsidRPr="00256176">
        <w:rPr>
          <w:rFonts w:ascii="Arial" w:hAnsi="Arial" w:cs="Arial"/>
          <w:b/>
        </w:rPr>
        <w:t>(3)</w:t>
      </w:r>
    </w:p>
    <w:p w:rsidR="005B3B58" w:rsidRPr="00962D8E" w:rsidRDefault="005B3B58" w:rsidP="00962D8E">
      <w:pPr>
        <w:spacing w:after="0" w:line="240" w:lineRule="auto"/>
        <w:rPr>
          <w:rFonts w:ascii="Arial" w:hAnsi="Arial" w:cs="Arial"/>
        </w:rPr>
      </w:pPr>
    </w:p>
    <w:p w:rsidR="00962D8E" w:rsidRDefault="00BD785B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Wiltshire will need a new landfill site from 2020.</w:t>
      </w:r>
      <w:r w:rsidR="00962D8E">
        <w:rPr>
          <w:rFonts w:ascii="Arial" w:hAnsi="Arial" w:cs="Arial"/>
        </w:rPr>
        <w:t xml:space="preserve"> </w:t>
      </w:r>
      <w:r w:rsidRPr="00962D8E">
        <w:rPr>
          <w:rFonts w:ascii="Arial" w:hAnsi="Arial" w:cs="Arial"/>
        </w:rPr>
        <w:t>One proposal is to excavate a hol</w:t>
      </w:r>
      <w:r w:rsidR="00C9694D" w:rsidRPr="00962D8E">
        <w:rPr>
          <w:rFonts w:ascii="Arial" w:hAnsi="Arial" w:cs="Arial"/>
        </w:rPr>
        <w:t>e of depth 15 m and width 200 m and length 200</w:t>
      </w:r>
      <w:r w:rsidR="00962D8E">
        <w:rPr>
          <w:rFonts w:ascii="Arial" w:hAnsi="Arial" w:cs="Arial"/>
        </w:rPr>
        <w:t xml:space="preserve"> m</w:t>
      </w:r>
      <w:r w:rsidRPr="00962D8E">
        <w:rPr>
          <w:rFonts w:ascii="Arial" w:hAnsi="Arial" w:cs="Arial"/>
        </w:rPr>
        <w:t>.</w:t>
      </w:r>
    </w:p>
    <w:p w:rsidR="00962D8E" w:rsidRDefault="00962D8E" w:rsidP="00962D8E">
      <w:pPr>
        <w:spacing w:after="0" w:line="240" w:lineRule="auto"/>
        <w:ind w:hanging="567"/>
        <w:rPr>
          <w:rFonts w:ascii="Arial" w:hAnsi="Arial" w:cs="Arial"/>
          <w:b/>
        </w:rPr>
      </w:pPr>
    </w:p>
    <w:p w:rsidR="00962D8E" w:rsidRDefault="000A72F1" w:rsidP="00962D8E">
      <w:pPr>
        <w:spacing w:after="0" w:line="240" w:lineRule="auto"/>
        <w:ind w:hanging="567"/>
        <w:rPr>
          <w:rFonts w:ascii="Arial" w:hAnsi="Arial" w:cs="Arial"/>
        </w:rPr>
      </w:pPr>
      <w:r w:rsidRPr="00962D8E">
        <w:rPr>
          <w:rFonts w:ascii="Arial" w:hAnsi="Arial" w:cs="Arial"/>
          <w:b/>
        </w:rPr>
        <w:t>4</w:t>
      </w:r>
      <w:r w:rsidR="00962D8E">
        <w:rPr>
          <w:rFonts w:ascii="Arial" w:hAnsi="Arial" w:cs="Arial"/>
          <w:b/>
        </w:rPr>
        <w:tab/>
      </w:r>
      <w:r w:rsidR="00B80FBC" w:rsidRPr="00962D8E">
        <w:rPr>
          <w:rFonts w:ascii="Arial" w:hAnsi="Arial" w:cs="Arial"/>
        </w:rPr>
        <w:t>By what year will this landfill site be full if it takes all the landfill produced in Wiltshire?</w:t>
      </w:r>
      <w:r w:rsidR="00BD785B" w:rsidRPr="00962D8E">
        <w:rPr>
          <w:rFonts w:ascii="Arial" w:hAnsi="Arial" w:cs="Arial"/>
        </w:rPr>
        <w:br/>
      </w:r>
    </w:p>
    <w:p w:rsidR="00B80FBC" w:rsidRPr="00962D8E" w:rsidRDefault="00B80FBC" w:rsidP="00962D8E">
      <w:pPr>
        <w:spacing w:after="0" w:line="240" w:lineRule="auto"/>
        <w:rPr>
          <w:rFonts w:ascii="Arial" w:hAnsi="Arial" w:cs="Arial"/>
          <w:b/>
        </w:rPr>
      </w:pPr>
      <w:r w:rsidRPr="00962D8E">
        <w:rPr>
          <w:rFonts w:ascii="Arial" w:hAnsi="Arial" w:cs="Arial"/>
        </w:rPr>
        <w:t xml:space="preserve">Use </w:t>
      </w:r>
      <w:r w:rsidR="000A72F1" w:rsidRPr="00962D8E">
        <w:rPr>
          <w:rFonts w:ascii="Arial" w:hAnsi="Arial" w:cs="Arial"/>
          <w:b/>
        </w:rPr>
        <w:t>T</w:t>
      </w:r>
      <w:r w:rsidRPr="00962D8E">
        <w:rPr>
          <w:rFonts w:ascii="Arial" w:hAnsi="Arial" w:cs="Arial"/>
          <w:b/>
        </w:rPr>
        <w:t>able 2</w:t>
      </w:r>
      <w:r w:rsidRPr="00962D8E">
        <w:rPr>
          <w:rFonts w:ascii="Arial" w:hAnsi="Arial" w:cs="Arial"/>
        </w:rPr>
        <w:t xml:space="preserve"> and assume 1 tonne of landfill, when compacted, occupies a volume of</w:t>
      </w:r>
      <w:r w:rsidR="005E55A3">
        <w:rPr>
          <w:rFonts w:ascii="Arial" w:hAnsi="Arial" w:cs="Arial"/>
        </w:rPr>
        <w:t> </w:t>
      </w:r>
      <w:r w:rsidRPr="00962D8E">
        <w:rPr>
          <w:rFonts w:ascii="Arial" w:hAnsi="Arial" w:cs="Arial"/>
        </w:rPr>
        <w:t>0.9 m</w:t>
      </w:r>
      <w:r w:rsidRPr="00962D8E">
        <w:rPr>
          <w:rFonts w:ascii="Arial" w:hAnsi="Arial" w:cs="Arial"/>
          <w:vertAlign w:val="superscript"/>
        </w:rPr>
        <w:t>3</w:t>
      </w:r>
      <w:r w:rsidR="005E55A3">
        <w:rPr>
          <w:rFonts w:ascii="Arial" w:hAnsi="Arial" w:cs="Arial"/>
        </w:rPr>
        <w:t>.</w:t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 w:rsidRPr="00256176">
        <w:rPr>
          <w:rFonts w:ascii="Arial" w:hAnsi="Arial" w:cs="Arial"/>
          <w:b/>
        </w:rPr>
        <w:t>(4)</w:t>
      </w:r>
    </w:p>
    <w:p w:rsidR="005E55A3" w:rsidRPr="00962D8E" w:rsidRDefault="005E55A3" w:rsidP="00962D8E">
      <w:pPr>
        <w:spacing w:after="0" w:line="240" w:lineRule="auto"/>
        <w:jc w:val="right"/>
        <w:rPr>
          <w:rFonts w:ascii="Arial" w:hAnsi="Arial" w:cs="Arial"/>
          <w:b/>
        </w:rPr>
      </w:pPr>
    </w:p>
    <w:p w:rsidR="00FA1828" w:rsidRPr="00962D8E" w:rsidRDefault="00DB4D5C" w:rsidP="00256176">
      <w:pPr>
        <w:ind w:hanging="567"/>
        <w:rPr>
          <w:rFonts w:ascii="Arial" w:hAnsi="Arial" w:cs="Arial"/>
        </w:rPr>
      </w:pPr>
      <w:r w:rsidRPr="00962D8E">
        <w:rPr>
          <w:rFonts w:ascii="Arial" w:hAnsi="Arial" w:cs="Arial"/>
          <w:b/>
        </w:rPr>
        <w:t>5</w:t>
      </w:r>
      <w:r w:rsidR="00FA1828" w:rsidRPr="00962D8E">
        <w:rPr>
          <w:rFonts w:ascii="Arial" w:hAnsi="Arial" w:cs="Arial"/>
          <w:b/>
        </w:rPr>
        <w:t xml:space="preserve">  </w:t>
      </w:r>
      <w:r w:rsidR="005E55A3">
        <w:rPr>
          <w:rFonts w:ascii="Arial" w:hAnsi="Arial" w:cs="Arial"/>
          <w:b/>
        </w:rPr>
        <w:tab/>
      </w:r>
      <w:r w:rsidR="00FA1828" w:rsidRPr="00962D8E">
        <w:rPr>
          <w:rFonts w:ascii="Arial" w:hAnsi="Arial" w:cs="Arial"/>
        </w:rPr>
        <w:t>(a)</w:t>
      </w:r>
      <w:r w:rsidR="005E55A3">
        <w:rPr>
          <w:rFonts w:ascii="Arial" w:hAnsi="Arial" w:cs="Arial"/>
          <w:b/>
        </w:rPr>
        <w:tab/>
      </w:r>
      <w:r w:rsidR="002643CE" w:rsidRPr="00962D8E">
        <w:rPr>
          <w:rFonts w:ascii="Arial" w:hAnsi="Arial" w:cs="Arial"/>
        </w:rPr>
        <w:t xml:space="preserve">Use </w:t>
      </w:r>
      <w:r w:rsidR="006B4479">
        <w:rPr>
          <w:rFonts w:ascii="Arial" w:hAnsi="Arial" w:cs="Arial"/>
          <w:b/>
        </w:rPr>
        <w:t>D</w:t>
      </w:r>
      <w:r w:rsidR="002643CE" w:rsidRPr="00962D8E">
        <w:rPr>
          <w:rFonts w:ascii="Arial" w:hAnsi="Arial" w:cs="Arial"/>
          <w:b/>
        </w:rPr>
        <w:t>ata source C</w:t>
      </w:r>
      <w:r w:rsidR="002643CE" w:rsidRPr="00962D8E">
        <w:rPr>
          <w:rFonts w:ascii="Arial" w:hAnsi="Arial" w:cs="Arial"/>
        </w:rPr>
        <w:t xml:space="preserve"> to d</w:t>
      </w:r>
      <w:r w:rsidR="00FA1828" w:rsidRPr="00962D8E">
        <w:rPr>
          <w:rFonts w:ascii="Arial" w:hAnsi="Arial" w:cs="Arial"/>
        </w:rPr>
        <w:t xml:space="preserve">raw a suitable diagram </w:t>
      </w:r>
      <w:r w:rsidR="005E55A3">
        <w:rPr>
          <w:rFonts w:ascii="Arial" w:hAnsi="Arial" w:cs="Arial"/>
        </w:rPr>
        <w:t xml:space="preserve">to show the correlation between </w:t>
      </w:r>
      <w:r w:rsidR="00FA1828" w:rsidRPr="00962D8E">
        <w:rPr>
          <w:rFonts w:ascii="Arial" w:hAnsi="Arial" w:cs="Arial"/>
        </w:rPr>
        <w:t>the amount of household waste (HHW) and the amount of Municipal Solid Waste (MSW). Use the HHW figures as the independent variable.</w:t>
      </w:r>
      <w:r w:rsidR="006B4479">
        <w:rPr>
          <w:rFonts w:ascii="Arial" w:hAnsi="Arial" w:cs="Arial"/>
        </w:rPr>
        <w:tab/>
      </w:r>
      <w:r w:rsidR="006B4479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6B4479" w:rsidRPr="006B4479">
        <w:rPr>
          <w:rFonts w:ascii="Arial" w:hAnsi="Arial" w:cs="Arial"/>
          <w:b/>
        </w:rPr>
        <w:t>(4)</w:t>
      </w:r>
    </w:p>
    <w:p w:rsidR="00FA1828" w:rsidRDefault="00FA1828" w:rsidP="00256176">
      <w:pPr>
        <w:tabs>
          <w:tab w:val="left" w:pos="7530"/>
        </w:tabs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 xml:space="preserve">The equation of the line of regression of </w:t>
      </w:r>
      <w:r w:rsidRPr="00962D8E">
        <w:rPr>
          <w:rFonts w:ascii="Arial" w:hAnsi="Arial" w:cs="Arial"/>
          <w:i/>
        </w:rPr>
        <w:t>y</w:t>
      </w:r>
      <w:r w:rsidRPr="00962D8E">
        <w:rPr>
          <w:rFonts w:ascii="Arial" w:hAnsi="Arial" w:cs="Arial"/>
        </w:rPr>
        <w:t xml:space="preserve"> on </w:t>
      </w:r>
      <w:r w:rsidRPr="00962D8E">
        <w:rPr>
          <w:rFonts w:ascii="Arial" w:hAnsi="Arial" w:cs="Arial"/>
          <w:i/>
        </w:rPr>
        <w:t>x</w:t>
      </w:r>
      <w:r w:rsidRPr="00962D8E">
        <w:rPr>
          <w:rFonts w:ascii="Arial" w:hAnsi="Arial" w:cs="Arial"/>
        </w:rPr>
        <w:t xml:space="preserve"> is </w:t>
      </w:r>
      <w:r w:rsidRPr="00962D8E">
        <w:rPr>
          <w:rFonts w:ascii="Arial" w:hAnsi="Arial" w:cs="Arial"/>
          <w:i/>
        </w:rPr>
        <w:t>y</w:t>
      </w:r>
      <w:r w:rsidR="003E5249" w:rsidRPr="00962D8E">
        <w:rPr>
          <w:rFonts w:ascii="Arial" w:hAnsi="Arial" w:cs="Arial"/>
        </w:rPr>
        <w:t xml:space="preserve"> = 0.707</w:t>
      </w:r>
      <w:r w:rsidRPr="00962D8E">
        <w:rPr>
          <w:rFonts w:ascii="Arial" w:hAnsi="Arial" w:cs="Arial"/>
          <w:i/>
        </w:rPr>
        <w:t>x</w:t>
      </w:r>
      <w:r w:rsidR="003E5249" w:rsidRPr="00962D8E">
        <w:rPr>
          <w:rFonts w:ascii="Arial" w:hAnsi="Arial" w:cs="Arial"/>
        </w:rPr>
        <w:t xml:space="preserve"> +</w:t>
      </w:r>
      <w:r w:rsidR="009020EC">
        <w:rPr>
          <w:rFonts w:ascii="Arial" w:hAnsi="Arial" w:cs="Arial"/>
        </w:rPr>
        <w:t xml:space="preserve"> </w:t>
      </w:r>
      <w:r w:rsidR="003E5249" w:rsidRPr="00962D8E">
        <w:rPr>
          <w:rFonts w:ascii="Arial" w:hAnsi="Arial" w:cs="Arial"/>
        </w:rPr>
        <w:t>91300</w:t>
      </w:r>
      <w:r w:rsidR="005E55A3">
        <w:rPr>
          <w:rFonts w:ascii="Arial" w:hAnsi="Arial" w:cs="Arial"/>
        </w:rPr>
        <w:t>.</w:t>
      </w:r>
    </w:p>
    <w:p w:rsidR="005E55A3" w:rsidRPr="00962D8E" w:rsidRDefault="005E55A3" w:rsidP="00962D8E">
      <w:pPr>
        <w:spacing w:after="0" w:line="240" w:lineRule="auto"/>
        <w:rPr>
          <w:rFonts w:ascii="Arial" w:hAnsi="Arial" w:cs="Arial"/>
        </w:rPr>
      </w:pPr>
    </w:p>
    <w:p w:rsidR="00FA1828" w:rsidRPr="00962D8E" w:rsidRDefault="00FA1828" w:rsidP="00962D8E">
      <w:pPr>
        <w:spacing w:after="0" w:line="240" w:lineRule="auto"/>
        <w:rPr>
          <w:rFonts w:ascii="Arial" w:hAnsi="Arial" w:cs="Arial"/>
        </w:rPr>
      </w:pPr>
      <w:r w:rsidRPr="00962D8E">
        <w:rPr>
          <w:rFonts w:ascii="Arial" w:hAnsi="Arial" w:cs="Arial"/>
        </w:rPr>
        <w:t>The square of the co</w:t>
      </w:r>
      <w:r w:rsidR="00475D8A" w:rsidRPr="00962D8E">
        <w:rPr>
          <w:rFonts w:ascii="Arial" w:hAnsi="Arial" w:cs="Arial"/>
        </w:rPr>
        <w:t xml:space="preserve">rrelation coefficient is </w:t>
      </w:r>
      <w:r w:rsidR="003E5249" w:rsidRPr="00962D8E">
        <w:rPr>
          <w:rFonts w:ascii="Arial" w:hAnsi="Arial" w:cs="Arial"/>
        </w:rPr>
        <w:t>0.686</w:t>
      </w:r>
      <w:r w:rsidR="005E55A3">
        <w:rPr>
          <w:rFonts w:ascii="Arial" w:hAnsi="Arial" w:cs="Arial"/>
        </w:rPr>
        <w:t>.</w:t>
      </w:r>
    </w:p>
    <w:p w:rsidR="005E55A3" w:rsidRDefault="005E55A3" w:rsidP="00962D8E">
      <w:pPr>
        <w:spacing w:after="0" w:line="240" w:lineRule="auto"/>
        <w:rPr>
          <w:rFonts w:ascii="Arial" w:hAnsi="Arial" w:cs="Arial"/>
        </w:rPr>
      </w:pPr>
    </w:p>
    <w:p w:rsidR="00FA1828" w:rsidRPr="00962D8E" w:rsidRDefault="005E55A3" w:rsidP="005E55A3">
      <w:pPr>
        <w:tabs>
          <w:tab w:val="left" w:pos="42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ab/>
      </w:r>
      <w:r w:rsidR="00FA1828" w:rsidRPr="00962D8E">
        <w:rPr>
          <w:rFonts w:ascii="Arial" w:hAnsi="Arial" w:cs="Arial"/>
        </w:rPr>
        <w:t>Interpret this information.</w:t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 w:rsidRPr="00256176">
        <w:rPr>
          <w:rFonts w:ascii="Arial" w:hAnsi="Arial" w:cs="Arial"/>
          <w:b/>
        </w:rPr>
        <w:t>(3)</w:t>
      </w:r>
    </w:p>
    <w:p w:rsidR="005B3B58" w:rsidRPr="00962D8E" w:rsidRDefault="005B3B58" w:rsidP="00962D8E">
      <w:pPr>
        <w:spacing w:after="0" w:line="240" w:lineRule="auto"/>
        <w:rPr>
          <w:rFonts w:ascii="Arial" w:hAnsi="Arial" w:cs="Arial"/>
          <w:b/>
        </w:rPr>
      </w:pPr>
    </w:p>
    <w:p w:rsidR="005B3B58" w:rsidRPr="00962D8E" w:rsidRDefault="00DB4D5C" w:rsidP="005E55A3">
      <w:pPr>
        <w:spacing w:after="0" w:line="240" w:lineRule="auto"/>
        <w:ind w:hanging="567"/>
        <w:rPr>
          <w:rFonts w:ascii="Arial" w:hAnsi="Arial" w:cs="Arial"/>
        </w:rPr>
      </w:pPr>
      <w:r w:rsidRPr="00962D8E">
        <w:rPr>
          <w:rFonts w:ascii="Arial" w:hAnsi="Arial" w:cs="Arial"/>
          <w:b/>
        </w:rPr>
        <w:t>6</w:t>
      </w:r>
      <w:r w:rsidR="005B3B58" w:rsidRPr="00962D8E">
        <w:rPr>
          <w:rFonts w:ascii="Arial" w:hAnsi="Arial" w:cs="Arial"/>
          <w:b/>
        </w:rPr>
        <w:t xml:space="preserve"> </w:t>
      </w:r>
      <w:r w:rsidR="005E55A3">
        <w:rPr>
          <w:rFonts w:ascii="Arial" w:hAnsi="Arial" w:cs="Arial"/>
          <w:b/>
        </w:rPr>
        <w:tab/>
      </w:r>
      <w:r w:rsidR="005B3B58" w:rsidRPr="00962D8E">
        <w:rPr>
          <w:rFonts w:ascii="Arial" w:hAnsi="Arial" w:cs="Arial"/>
        </w:rPr>
        <w:t xml:space="preserve">Based on the evidence in </w:t>
      </w:r>
      <w:r w:rsidR="00456862" w:rsidRPr="00962D8E">
        <w:rPr>
          <w:rFonts w:ascii="Arial" w:hAnsi="Arial" w:cs="Arial"/>
          <w:b/>
        </w:rPr>
        <w:t>Data source</w:t>
      </w:r>
      <w:r w:rsidR="005B3B58" w:rsidRPr="00962D8E">
        <w:rPr>
          <w:rFonts w:ascii="Arial" w:hAnsi="Arial" w:cs="Arial"/>
          <w:b/>
        </w:rPr>
        <w:t xml:space="preserve"> </w:t>
      </w:r>
      <w:r w:rsidR="00456862" w:rsidRPr="00962D8E">
        <w:rPr>
          <w:rFonts w:ascii="Arial" w:hAnsi="Arial" w:cs="Arial"/>
          <w:b/>
        </w:rPr>
        <w:t>C and Data source D</w:t>
      </w:r>
      <w:r w:rsidR="009020EC">
        <w:rPr>
          <w:rFonts w:ascii="Arial" w:hAnsi="Arial" w:cs="Arial"/>
          <w:b/>
        </w:rPr>
        <w:t>,</w:t>
      </w:r>
      <w:r w:rsidR="005B3B58" w:rsidRPr="00962D8E">
        <w:rPr>
          <w:rFonts w:ascii="Arial" w:hAnsi="Arial" w:cs="Arial"/>
        </w:rPr>
        <w:t xml:space="preserve"> is the trend for </w:t>
      </w:r>
      <w:r w:rsidR="00D5499C" w:rsidRPr="00962D8E">
        <w:rPr>
          <w:rFonts w:ascii="Arial" w:hAnsi="Arial" w:cs="Arial"/>
        </w:rPr>
        <w:t xml:space="preserve">a </w:t>
      </w:r>
      <w:r w:rsidR="005B3B58" w:rsidRPr="00962D8E">
        <w:rPr>
          <w:rFonts w:ascii="Arial" w:hAnsi="Arial" w:cs="Arial"/>
        </w:rPr>
        <w:t>hou</w:t>
      </w:r>
      <w:r w:rsidR="00D5499C" w:rsidRPr="00962D8E">
        <w:rPr>
          <w:rFonts w:ascii="Arial" w:hAnsi="Arial" w:cs="Arial"/>
        </w:rPr>
        <w:t>sehold</w:t>
      </w:r>
      <w:r w:rsidR="00BA05AE">
        <w:rPr>
          <w:rFonts w:ascii="Arial" w:hAnsi="Arial" w:cs="Arial"/>
        </w:rPr>
        <w:t>s</w:t>
      </w:r>
      <w:r w:rsidR="007B07C8" w:rsidRPr="00962D8E">
        <w:rPr>
          <w:rFonts w:ascii="Arial" w:hAnsi="Arial" w:cs="Arial"/>
        </w:rPr>
        <w:t xml:space="preserve"> to produce more waste</w:t>
      </w:r>
      <w:r w:rsidR="005B3B58" w:rsidRPr="00962D8E">
        <w:rPr>
          <w:rFonts w:ascii="Arial" w:hAnsi="Arial" w:cs="Arial"/>
        </w:rPr>
        <w:t>?</w:t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 w:rsidRPr="00256176">
        <w:rPr>
          <w:rFonts w:ascii="Arial" w:hAnsi="Arial" w:cs="Arial"/>
          <w:b/>
        </w:rPr>
        <w:t>(4)</w:t>
      </w:r>
    </w:p>
    <w:p w:rsidR="00256176" w:rsidRDefault="00256176" w:rsidP="009020EC">
      <w:pPr>
        <w:rPr>
          <w:rFonts w:ascii="Arial" w:hAnsi="Arial" w:cs="Arial"/>
          <w:b/>
        </w:rPr>
      </w:pPr>
    </w:p>
    <w:p w:rsidR="005E55A3" w:rsidRDefault="003D3BA6" w:rsidP="009020EC">
      <w:pPr>
        <w:rPr>
          <w:rFonts w:ascii="Arial" w:hAnsi="Arial" w:cs="Arial"/>
          <w:b/>
        </w:rPr>
      </w:pPr>
      <w:r w:rsidRPr="00962D8E">
        <w:rPr>
          <w:rFonts w:ascii="Arial" w:hAnsi="Arial" w:cs="Arial"/>
        </w:rPr>
        <w:t>In 2014, the average weight of household waste was 60</w:t>
      </w:r>
      <w:r w:rsidR="00891389" w:rsidRPr="00962D8E">
        <w:rPr>
          <w:rFonts w:ascii="Arial" w:hAnsi="Arial" w:cs="Arial"/>
        </w:rPr>
        <w:t>6 kg after recycling.</w:t>
      </w:r>
    </w:p>
    <w:p w:rsidR="005E55A3" w:rsidRDefault="000A72F1" w:rsidP="00256176">
      <w:pPr>
        <w:tabs>
          <w:tab w:val="left" w:pos="0"/>
        </w:tabs>
        <w:spacing w:after="0" w:line="240" w:lineRule="auto"/>
        <w:ind w:left="426" w:hanging="993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 xml:space="preserve">7   </w:t>
      </w:r>
      <w:r w:rsidR="005E55A3">
        <w:rPr>
          <w:rFonts w:ascii="Arial" w:hAnsi="Arial" w:cs="Arial"/>
          <w:b/>
        </w:rPr>
        <w:tab/>
      </w:r>
      <w:r w:rsidRPr="00962D8E">
        <w:rPr>
          <w:rFonts w:ascii="Arial" w:hAnsi="Arial" w:cs="Arial"/>
        </w:rPr>
        <w:t>(a)</w:t>
      </w:r>
      <w:r w:rsidR="005E55A3">
        <w:rPr>
          <w:rFonts w:ascii="Arial" w:hAnsi="Arial" w:cs="Arial"/>
          <w:b/>
        </w:rPr>
        <w:tab/>
      </w:r>
      <w:r w:rsidR="00870484" w:rsidRPr="00962D8E">
        <w:rPr>
          <w:rFonts w:ascii="Arial" w:hAnsi="Arial" w:cs="Arial"/>
        </w:rPr>
        <w:t>If the counci</w:t>
      </w:r>
      <w:r w:rsidR="00891389" w:rsidRPr="00962D8E">
        <w:rPr>
          <w:rFonts w:ascii="Arial" w:hAnsi="Arial" w:cs="Arial"/>
        </w:rPr>
        <w:t>l had been able to achieve its</w:t>
      </w:r>
      <w:r w:rsidR="00475D8A" w:rsidRPr="00962D8E">
        <w:rPr>
          <w:rFonts w:ascii="Arial" w:hAnsi="Arial" w:cs="Arial"/>
        </w:rPr>
        <w:t xml:space="preserve"> target </w:t>
      </w:r>
      <w:r w:rsidR="00870484" w:rsidRPr="00962D8E">
        <w:rPr>
          <w:rFonts w:ascii="Arial" w:hAnsi="Arial" w:cs="Arial"/>
        </w:rPr>
        <w:t>of 545 k</w:t>
      </w:r>
      <w:r w:rsidR="00475D8A" w:rsidRPr="00962D8E">
        <w:rPr>
          <w:rFonts w:ascii="Arial" w:hAnsi="Arial" w:cs="Arial"/>
        </w:rPr>
        <w:t xml:space="preserve">g per household after recycling </w:t>
      </w:r>
      <w:r w:rsidR="00870484" w:rsidRPr="00962D8E">
        <w:rPr>
          <w:rFonts w:ascii="Arial" w:hAnsi="Arial" w:cs="Arial"/>
        </w:rPr>
        <w:t>what tonnage would they have saved in 2014?</w:t>
      </w:r>
      <w:r w:rsidR="00870484" w:rsidRPr="00962D8E">
        <w:rPr>
          <w:rFonts w:ascii="Arial" w:hAnsi="Arial" w:cs="Arial"/>
        </w:rPr>
        <w:br/>
      </w:r>
      <w:r w:rsidR="005E55A3">
        <w:rPr>
          <w:rFonts w:ascii="Arial" w:hAnsi="Arial" w:cs="Arial"/>
          <w:b/>
          <w:color w:val="000000" w:themeColor="text1"/>
        </w:rPr>
        <w:t>(</w:t>
      </w:r>
      <w:r w:rsidR="00475D8A" w:rsidRPr="00962D8E">
        <w:rPr>
          <w:rFonts w:ascii="Arial" w:hAnsi="Arial" w:cs="Arial"/>
          <w:b/>
          <w:color w:val="000000" w:themeColor="text1"/>
        </w:rPr>
        <w:t>Use d</w:t>
      </w:r>
      <w:r w:rsidR="00870484" w:rsidRPr="00962D8E">
        <w:rPr>
          <w:rFonts w:ascii="Arial" w:hAnsi="Arial" w:cs="Arial"/>
          <w:b/>
          <w:color w:val="000000" w:themeColor="text1"/>
        </w:rPr>
        <w:t>ata s</w:t>
      </w:r>
      <w:r w:rsidR="00C557C2" w:rsidRPr="00962D8E">
        <w:rPr>
          <w:rFonts w:ascii="Arial" w:hAnsi="Arial" w:cs="Arial"/>
          <w:b/>
          <w:color w:val="000000" w:themeColor="text1"/>
        </w:rPr>
        <w:t xml:space="preserve">ource </w:t>
      </w:r>
      <w:r w:rsidR="00870484" w:rsidRPr="00962D8E">
        <w:rPr>
          <w:rFonts w:ascii="Arial" w:hAnsi="Arial" w:cs="Arial"/>
          <w:b/>
          <w:color w:val="000000" w:themeColor="text1"/>
        </w:rPr>
        <w:t>D and data source E</w:t>
      </w:r>
      <w:r w:rsidR="005E55A3">
        <w:rPr>
          <w:rFonts w:ascii="Arial" w:hAnsi="Arial" w:cs="Arial"/>
          <w:b/>
          <w:color w:val="000000" w:themeColor="text1"/>
        </w:rPr>
        <w:t>)</w:t>
      </w:r>
      <w:r w:rsidR="00256176">
        <w:rPr>
          <w:rFonts w:ascii="Arial" w:hAnsi="Arial" w:cs="Arial"/>
          <w:b/>
          <w:color w:val="000000" w:themeColor="text1"/>
        </w:rPr>
        <w:tab/>
      </w:r>
      <w:r w:rsidR="00256176">
        <w:rPr>
          <w:rFonts w:ascii="Arial" w:hAnsi="Arial" w:cs="Arial"/>
          <w:b/>
          <w:color w:val="000000" w:themeColor="text1"/>
        </w:rPr>
        <w:tab/>
      </w:r>
      <w:r w:rsidR="00256176">
        <w:rPr>
          <w:rFonts w:ascii="Arial" w:hAnsi="Arial" w:cs="Arial"/>
          <w:b/>
          <w:color w:val="000000" w:themeColor="text1"/>
        </w:rPr>
        <w:tab/>
      </w:r>
      <w:r w:rsidR="00256176">
        <w:rPr>
          <w:rFonts w:ascii="Arial" w:hAnsi="Arial" w:cs="Arial"/>
          <w:b/>
          <w:color w:val="000000" w:themeColor="text1"/>
        </w:rPr>
        <w:tab/>
      </w:r>
      <w:r w:rsidR="00256176">
        <w:rPr>
          <w:rFonts w:ascii="Arial" w:hAnsi="Arial" w:cs="Arial"/>
          <w:b/>
          <w:color w:val="000000" w:themeColor="text1"/>
        </w:rPr>
        <w:tab/>
      </w:r>
      <w:r w:rsidR="00256176">
        <w:rPr>
          <w:rFonts w:ascii="Arial" w:hAnsi="Arial" w:cs="Arial"/>
          <w:b/>
          <w:color w:val="000000" w:themeColor="text1"/>
        </w:rPr>
        <w:tab/>
        <w:t>(3)</w:t>
      </w:r>
      <w:r w:rsidR="00C557C2" w:rsidRPr="00962D8E">
        <w:rPr>
          <w:rFonts w:ascii="Arial" w:hAnsi="Arial" w:cs="Arial"/>
        </w:rPr>
        <w:br/>
      </w:r>
      <w:r w:rsidR="00D5499C" w:rsidRPr="00962D8E">
        <w:rPr>
          <w:rFonts w:ascii="Arial" w:hAnsi="Arial" w:cs="Arial"/>
        </w:rPr>
        <w:t xml:space="preserve"> </w:t>
      </w:r>
    </w:p>
    <w:p w:rsidR="006F750D" w:rsidRDefault="005E55A3" w:rsidP="005E55A3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5499C" w:rsidRPr="00962D8E"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="00C557C2" w:rsidRPr="00962D8E">
        <w:rPr>
          <w:rFonts w:ascii="Arial" w:hAnsi="Arial" w:cs="Arial"/>
        </w:rPr>
        <w:t xml:space="preserve">Work out an estimate for the </w:t>
      </w:r>
      <w:r w:rsidR="00D5499C" w:rsidRPr="00962D8E">
        <w:rPr>
          <w:rFonts w:ascii="Arial" w:hAnsi="Arial" w:cs="Arial"/>
        </w:rPr>
        <w:t>MSW</w:t>
      </w:r>
      <w:r w:rsidR="00C557C2" w:rsidRPr="00962D8E">
        <w:rPr>
          <w:rFonts w:ascii="Arial" w:hAnsi="Arial" w:cs="Arial"/>
        </w:rPr>
        <w:t xml:space="preserve"> that will </w:t>
      </w:r>
      <w:r w:rsidR="00891389" w:rsidRPr="00962D8E">
        <w:rPr>
          <w:rFonts w:ascii="Arial" w:hAnsi="Arial" w:cs="Arial"/>
        </w:rPr>
        <w:t xml:space="preserve">have to be used as landfill </w:t>
      </w:r>
      <w:r w:rsidR="00475D8A" w:rsidRPr="00962D8E">
        <w:rPr>
          <w:rFonts w:ascii="Arial" w:hAnsi="Arial" w:cs="Arial"/>
        </w:rPr>
        <w:t>in</w:t>
      </w:r>
      <w:r w:rsidR="00C557C2" w:rsidRPr="00962D8E">
        <w:rPr>
          <w:rFonts w:ascii="Arial" w:hAnsi="Arial" w:cs="Arial"/>
        </w:rPr>
        <w:t xml:space="preserve"> Wiltshire</w:t>
      </w:r>
      <w:r>
        <w:rPr>
          <w:rFonts w:ascii="Arial" w:hAnsi="Arial" w:cs="Arial"/>
        </w:rPr>
        <w:t xml:space="preserve"> </w:t>
      </w:r>
      <w:r w:rsidR="00C557C2" w:rsidRPr="00962D8E">
        <w:rPr>
          <w:rFonts w:ascii="Arial" w:hAnsi="Arial" w:cs="Arial"/>
        </w:rPr>
        <w:t>in 2020</w:t>
      </w:r>
      <w:r w:rsidR="00701C57" w:rsidRPr="00962D8E">
        <w:rPr>
          <w:rFonts w:ascii="Arial" w:hAnsi="Arial" w:cs="Arial"/>
        </w:rPr>
        <w:t xml:space="preserve"> if the co</w:t>
      </w:r>
      <w:r w:rsidR="00870484" w:rsidRPr="00962D8E">
        <w:rPr>
          <w:rFonts w:ascii="Arial" w:hAnsi="Arial" w:cs="Arial"/>
        </w:rPr>
        <w:t xml:space="preserve">uncil does </w:t>
      </w:r>
      <w:r w:rsidR="00870484" w:rsidRPr="00962D8E">
        <w:rPr>
          <w:rFonts w:ascii="Arial" w:hAnsi="Arial" w:cs="Arial"/>
          <w:b/>
        </w:rPr>
        <w:t>not</w:t>
      </w:r>
      <w:r w:rsidR="00475D8A" w:rsidRPr="00962D8E">
        <w:rPr>
          <w:rFonts w:ascii="Arial" w:hAnsi="Arial" w:cs="Arial"/>
        </w:rPr>
        <w:t xml:space="preserve"> succeed in</w:t>
      </w:r>
      <w:r w:rsidR="00870484" w:rsidRPr="00962D8E">
        <w:rPr>
          <w:rFonts w:ascii="Arial" w:hAnsi="Arial" w:cs="Arial"/>
        </w:rPr>
        <w:t xml:space="preserve"> reduc</w:t>
      </w:r>
      <w:r w:rsidR="00701C57" w:rsidRPr="00962D8E">
        <w:rPr>
          <w:rFonts w:ascii="Arial" w:hAnsi="Arial" w:cs="Arial"/>
        </w:rPr>
        <w:t xml:space="preserve">ing </w:t>
      </w:r>
      <w:r w:rsidR="00475D8A" w:rsidRPr="00962D8E">
        <w:rPr>
          <w:rFonts w:ascii="Arial" w:hAnsi="Arial" w:cs="Arial"/>
        </w:rPr>
        <w:t xml:space="preserve">the HHW after recycling </w:t>
      </w:r>
      <w:r w:rsidR="00701C57" w:rsidRPr="00962D8E">
        <w:rPr>
          <w:rFonts w:ascii="Arial" w:hAnsi="Arial" w:cs="Arial"/>
        </w:rPr>
        <w:t>from</w:t>
      </w:r>
      <w:r>
        <w:rPr>
          <w:rFonts w:ascii="Arial" w:hAnsi="Arial" w:cs="Arial"/>
        </w:rPr>
        <w:t xml:space="preserve"> </w:t>
      </w:r>
      <w:r w:rsidR="00701C57" w:rsidRPr="00962D8E">
        <w:rPr>
          <w:rFonts w:ascii="Arial" w:hAnsi="Arial" w:cs="Arial"/>
        </w:rPr>
        <w:t>606</w:t>
      </w:r>
      <w:r w:rsidR="00870484" w:rsidRPr="00962D8E">
        <w:rPr>
          <w:rFonts w:ascii="Arial" w:hAnsi="Arial" w:cs="Arial"/>
        </w:rPr>
        <w:t xml:space="preserve"> kg.</w:t>
      </w:r>
    </w:p>
    <w:p w:rsidR="005E55A3" w:rsidRPr="005E55A3" w:rsidRDefault="005E55A3" w:rsidP="005E55A3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</w:rPr>
      </w:pPr>
    </w:p>
    <w:p w:rsidR="005E55A3" w:rsidRPr="00962D8E" w:rsidRDefault="00C557C2" w:rsidP="00256176">
      <w:pPr>
        <w:spacing w:after="0" w:line="240" w:lineRule="auto"/>
        <w:ind w:left="426"/>
        <w:rPr>
          <w:rFonts w:ascii="Arial" w:hAnsi="Arial" w:cs="Arial"/>
          <w:b/>
        </w:rPr>
      </w:pPr>
      <w:r w:rsidRPr="00962D8E">
        <w:rPr>
          <w:rFonts w:ascii="Arial" w:hAnsi="Arial" w:cs="Arial"/>
        </w:rPr>
        <w:t>You should lis</w:t>
      </w:r>
      <w:r w:rsidR="00870484" w:rsidRPr="00962D8E">
        <w:rPr>
          <w:rFonts w:ascii="Arial" w:hAnsi="Arial" w:cs="Arial"/>
        </w:rPr>
        <w:t>t any assumptions that you make and show enough working to justify your estimate.</w:t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>
        <w:rPr>
          <w:rFonts w:ascii="Arial" w:hAnsi="Arial" w:cs="Arial"/>
        </w:rPr>
        <w:tab/>
      </w:r>
      <w:r w:rsidR="00256176" w:rsidRPr="00256176">
        <w:rPr>
          <w:rFonts w:ascii="Arial" w:hAnsi="Arial" w:cs="Arial"/>
          <w:b/>
        </w:rPr>
        <w:t>(7)</w:t>
      </w:r>
    </w:p>
    <w:p w:rsidR="00256176" w:rsidRDefault="00256176" w:rsidP="00962D8E">
      <w:pPr>
        <w:spacing w:after="0" w:line="240" w:lineRule="auto"/>
        <w:jc w:val="right"/>
        <w:rPr>
          <w:rFonts w:ascii="Arial" w:hAnsi="Arial" w:cs="Arial"/>
          <w:b/>
        </w:rPr>
      </w:pPr>
    </w:p>
    <w:p w:rsidR="00F16A2D" w:rsidRDefault="00993CFF" w:rsidP="008337FC">
      <w:pPr>
        <w:spacing w:after="0" w:line="240" w:lineRule="auto"/>
        <w:jc w:val="right"/>
        <w:rPr>
          <w:rFonts w:ascii="Arial" w:hAnsi="Arial" w:cs="Arial"/>
          <w:b/>
        </w:rPr>
      </w:pPr>
      <w:r w:rsidRPr="00962D8E">
        <w:rPr>
          <w:rFonts w:ascii="Arial" w:hAnsi="Arial" w:cs="Arial"/>
          <w:b/>
        </w:rPr>
        <w:t>Total 34 marks</w:t>
      </w:r>
    </w:p>
    <w:p w:rsidR="007C7DA2" w:rsidRDefault="007C7DA2" w:rsidP="007C7DA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Source information</w:t>
      </w:r>
    </w:p>
    <w:p w:rsidR="007C7DA2" w:rsidRDefault="007C7DA2" w:rsidP="007C7DA2">
      <w:pPr>
        <w:spacing w:after="0" w:line="240" w:lineRule="auto"/>
        <w:rPr>
          <w:rFonts w:ascii="Arial" w:hAnsi="Arial" w:cs="Arial"/>
          <w:b/>
        </w:rPr>
      </w:pPr>
    </w:p>
    <w:p w:rsidR="007C7DA2" w:rsidRPr="007C7DA2" w:rsidRDefault="007C7DA2" w:rsidP="007C7DA2">
      <w:pPr>
        <w:spacing w:after="0" w:line="360" w:lineRule="auto"/>
        <w:rPr>
          <w:rFonts w:eastAsia="Times New Roman"/>
          <w:bCs/>
          <w:color w:val="000000"/>
          <w:lang w:val="en-US"/>
        </w:rPr>
      </w:pPr>
      <w:r w:rsidRPr="007C7DA2">
        <w:rPr>
          <w:rFonts w:eastAsia="Times New Roman"/>
          <w:bCs/>
          <w:color w:val="000000"/>
          <w:lang w:val="en-US"/>
        </w:rPr>
        <w:t xml:space="preserve">2 Tables and text adapted from </w:t>
      </w:r>
      <w:r w:rsidRPr="007C7DA2">
        <w:rPr>
          <w:rFonts w:eastAsia="Times New Roman"/>
          <w:bCs/>
          <w:i/>
          <w:color w:val="000000"/>
          <w:lang w:val="en-US"/>
        </w:rPr>
        <w:t>Wiltshire Municipal Waste Management Strategy 2012: Source: Waste Service for 2013-14</w:t>
      </w:r>
      <w:r w:rsidRPr="007C7DA2">
        <w:rPr>
          <w:rFonts w:eastAsia="Times New Roman"/>
          <w:bCs/>
          <w:color w:val="000000"/>
          <w:lang w:val="en-US"/>
        </w:rPr>
        <w:t xml:space="preserve">, pp.4, 5, 6, 8, 11, 12 </w:t>
      </w:r>
      <w:hyperlink r:id="rId6" w:history="1">
        <w:r w:rsidRPr="007C7DA2">
          <w:rPr>
            <w:rFonts w:eastAsia="Times New Roman"/>
            <w:bCs/>
            <w:color w:val="0000FF"/>
            <w:u w:val="single"/>
            <w:lang w:val="en-US"/>
          </w:rPr>
          <w:t>http://www.wiltshire.gov.uk/waste-2012-wiltshire-waste-management-strategy.pdf</w:t>
        </w:r>
      </w:hyperlink>
      <w:r w:rsidRPr="007C7DA2">
        <w:rPr>
          <w:rFonts w:eastAsia="Times New Roman"/>
          <w:bCs/>
          <w:color w:val="000000"/>
          <w:lang w:val="en-US"/>
        </w:rPr>
        <w:t xml:space="preserve">, </w:t>
      </w:r>
      <w:r w:rsidRPr="007C7DA2">
        <w:rPr>
          <w:rFonts w:eastAsia="Times New Roman"/>
          <w:lang w:val="en-US"/>
        </w:rPr>
        <w:t xml:space="preserve">Table from Waste Management Update – 2013/14 </w:t>
      </w:r>
      <w:hyperlink r:id="rId7" w:history="1">
        <w:r w:rsidRPr="007C7DA2">
          <w:rPr>
            <w:rStyle w:val="Hyperlink"/>
            <w:rFonts w:eastAsia="Times New Roman"/>
            <w:bCs/>
            <w:lang w:val="en-US"/>
          </w:rPr>
          <w:t>http://www.recycleforwiltshire.com</w:t>
        </w:r>
      </w:hyperlink>
      <w:r w:rsidRPr="007C7DA2">
        <w:rPr>
          <w:rFonts w:eastAsia="Times New Roman"/>
          <w:bCs/>
          <w:color w:val="000000"/>
          <w:lang w:val="en-US"/>
        </w:rPr>
        <w:t xml:space="preserve">, and Extracts from </w:t>
      </w:r>
      <w:r w:rsidRPr="007C7DA2">
        <w:rPr>
          <w:rFonts w:eastAsia="Times New Roman"/>
          <w:i/>
          <w:color w:val="000000"/>
          <w:lang w:val="en-US"/>
        </w:rPr>
        <w:t xml:space="preserve">Wiltshire Population 2011 - Wiltshire and Community Area Population Estimates and Projections 2001 to 2026: Trend based, </w:t>
      </w:r>
      <w:r w:rsidRPr="007C7DA2">
        <w:rPr>
          <w:rFonts w:eastAsia="Times New Roman"/>
          <w:color w:val="000000"/>
          <w:lang w:val="en-US"/>
        </w:rPr>
        <w:t xml:space="preserve"> p.3. Source: Wiltshire Council.</w:t>
      </w:r>
    </w:p>
    <w:p w:rsidR="007C7DA2" w:rsidRPr="00962D8E" w:rsidRDefault="007C7DA2" w:rsidP="008337FC">
      <w:pPr>
        <w:spacing w:after="0" w:line="240" w:lineRule="auto"/>
        <w:jc w:val="right"/>
        <w:rPr>
          <w:rFonts w:ascii="Arial" w:hAnsi="Arial" w:cs="Arial"/>
          <w:b/>
        </w:rPr>
      </w:pPr>
    </w:p>
    <w:sectPr w:rsidR="007C7DA2" w:rsidRPr="00962D8E" w:rsidSect="00EC3D5D">
      <w:headerReference w:type="default" r:id="rId8"/>
      <w:footerReference w:type="default" r:id="rId9"/>
      <w:pgSz w:w="11906" w:h="16838"/>
      <w:pgMar w:top="1440" w:right="1440" w:bottom="1440" w:left="1440" w:header="708" w:footer="1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381" w:rsidRDefault="00113381" w:rsidP="00482BF6">
      <w:pPr>
        <w:spacing w:after="0" w:line="240" w:lineRule="auto"/>
      </w:pPr>
      <w:r>
        <w:separator/>
      </w:r>
    </w:p>
  </w:endnote>
  <w:endnote w:type="continuationSeparator" w:id="0">
    <w:p w:rsidR="00113381" w:rsidRDefault="00113381" w:rsidP="00482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26295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EC3D5D" w:rsidRPr="00EC3D5D" w:rsidRDefault="00BD1357">
        <w:pPr>
          <w:pStyle w:val="Footer"/>
          <w:jc w:val="center"/>
          <w:rPr>
            <w:rFonts w:ascii="Arial" w:hAnsi="Arial" w:cs="Arial"/>
          </w:rPr>
        </w:pPr>
        <w:r w:rsidRPr="00EC3D5D">
          <w:rPr>
            <w:rFonts w:ascii="Arial" w:hAnsi="Arial" w:cs="Arial"/>
          </w:rPr>
          <w:fldChar w:fldCharType="begin"/>
        </w:r>
        <w:r w:rsidR="00EC3D5D" w:rsidRPr="00EC3D5D">
          <w:rPr>
            <w:rFonts w:ascii="Arial" w:hAnsi="Arial" w:cs="Arial"/>
          </w:rPr>
          <w:instrText xml:space="preserve"> PAGE   \* MERGEFORMAT </w:instrText>
        </w:r>
        <w:r w:rsidRPr="00EC3D5D">
          <w:rPr>
            <w:rFonts w:ascii="Arial" w:hAnsi="Arial" w:cs="Arial"/>
          </w:rPr>
          <w:fldChar w:fldCharType="separate"/>
        </w:r>
        <w:r w:rsidR="007C7DA2">
          <w:rPr>
            <w:rFonts w:ascii="Arial" w:hAnsi="Arial" w:cs="Arial"/>
            <w:noProof/>
          </w:rPr>
          <w:t>4</w:t>
        </w:r>
        <w:r w:rsidRPr="00EC3D5D">
          <w:rPr>
            <w:rFonts w:ascii="Arial" w:hAnsi="Arial" w:cs="Arial"/>
            <w:noProof/>
          </w:rPr>
          <w:fldChar w:fldCharType="end"/>
        </w:r>
      </w:p>
    </w:sdtContent>
  </w:sdt>
  <w:p w:rsidR="00EC3D5D" w:rsidRDefault="00EC3D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381" w:rsidRDefault="00113381" w:rsidP="00482BF6">
      <w:pPr>
        <w:spacing w:after="0" w:line="240" w:lineRule="auto"/>
      </w:pPr>
      <w:r>
        <w:separator/>
      </w:r>
    </w:p>
  </w:footnote>
  <w:footnote w:type="continuationSeparator" w:id="0">
    <w:p w:rsidR="00113381" w:rsidRDefault="00113381" w:rsidP="00482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F1" w:rsidRDefault="00504A79">
    <w:pPr>
      <w:pStyle w:val="Header"/>
    </w:pPr>
    <w:r>
      <w:rPr>
        <w:rFonts w:ascii="Arial" w:hAnsi="Arial" w:cs="Arial"/>
        <w:i/>
      </w:rPr>
      <w:t>Mathematics in Context – Waste and recycling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041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0CEB"/>
    <w:rsid w:val="00066597"/>
    <w:rsid w:val="0007562E"/>
    <w:rsid w:val="00086BB4"/>
    <w:rsid w:val="000A1FB8"/>
    <w:rsid w:val="000A72F1"/>
    <w:rsid w:val="000B2DE6"/>
    <w:rsid w:val="000B3353"/>
    <w:rsid w:val="00113381"/>
    <w:rsid w:val="001215F2"/>
    <w:rsid w:val="00176DE3"/>
    <w:rsid w:val="00181B62"/>
    <w:rsid w:val="001D76D0"/>
    <w:rsid w:val="001F731C"/>
    <w:rsid w:val="0020183C"/>
    <w:rsid w:val="0022624B"/>
    <w:rsid w:val="00256176"/>
    <w:rsid w:val="002643CE"/>
    <w:rsid w:val="002768E4"/>
    <w:rsid w:val="00281AAB"/>
    <w:rsid w:val="00282004"/>
    <w:rsid w:val="00283915"/>
    <w:rsid w:val="00285C2B"/>
    <w:rsid w:val="00291E9C"/>
    <w:rsid w:val="002C3C49"/>
    <w:rsid w:val="002D2019"/>
    <w:rsid w:val="0030543B"/>
    <w:rsid w:val="003D3BA6"/>
    <w:rsid w:val="003E5249"/>
    <w:rsid w:val="003F254B"/>
    <w:rsid w:val="003F58E1"/>
    <w:rsid w:val="004047DD"/>
    <w:rsid w:val="00433DCA"/>
    <w:rsid w:val="00454E53"/>
    <w:rsid w:val="00456862"/>
    <w:rsid w:val="004572C3"/>
    <w:rsid w:val="00464872"/>
    <w:rsid w:val="00475D8A"/>
    <w:rsid w:val="00482BF6"/>
    <w:rsid w:val="004A0DA7"/>
    <w:rsid w:val="004F761F"/>
    <w:rsid w:val="00504A79"/>
    <w:rsid w:val="00516042"/>
    <w:rsid w:val="00556A05"/>
    <w:rsid w:val="005B3B58"/>
    <w:rsid w:val="005C7331"/>
    <w:rsid w:val="005E55A3"/>
    <w:rsid w:val="006231E4"/>
    <w:rsid w:val="006622E6"/>
    <w:rsid w:val="00692232"/>
    <w:rsid w:val="00693AF1"/>
    <w:rsid w:val="006B0899"/>
    <w:rsid w:val="006B4479"/>
    <w:rsid w:val="006B66F6"/>
    <w:rsid w:val="006F750D"/>
    <w:rsid w:val="00701C57"/>
    <w:rsid w:val="00750B1B"/>
    <w:rsid w:val="0076057F"/>
    <w:rsid w:val="00763F8F"/>
    <w:rsid w:val="00766B58"/>
    <w:rsid w:val="00771062"/>
    <w:rsid w:val="007768D8"/>
    <w:rsid w:val="00780918"/>
    <w:rsid w:val="007A7E8C"/>
    <w:rsid w:val="007B07C8"/>
    <w:rsid w:val="007C7DA2"/>
    <w:rsid w:val="008337FC"/>
    <w:rsid w:val="00870484"/>
    <w:rsid w:val="00887D61"/>
    <w:rsid w:val="00891389"/>
    <w:rsid w:val="00891CB3"/>
    <w:rsid w:val="008A40ED"/>
    <w:rsid w:val="008D5EDD"/>
    <w:rsid w:val="009020EC"/>
    <w:rsid w:val="00955F19"/>
    <w:rsid w:val="00962D8E"/>
    <w:rsid w:val="00970CEB"/>
    <w:rsid w:val="00975875"/>
    <w:rsid w:val="009858EB"/>
    <w:rsid w:val="00993CFF"/>
    <w:rsid w:val="009F3ACA"/>
    <w:rsid w:val="009F7DA5"/>
    <w:rsid w:val="00A1338D"/>
    <w:rsid w:val="00A62687"/>
    <w:rsid w:val="00A764B9"/>
    <w:rsid w:val="00A82A96"/>
    <w:rsid w:val="00A83797"/>
    <w:rsid w:val="00AC3030"/>
    <w:rsid w:val="00AC3825"/>
    <w:rsid w:val="00AF5199"/>
    <w:rsid w:val="00B80FBC"/>
    <w:rsid w:val="00BA05AE"/>
    <w:rsid w:val="00BB6C75"/>
    <w:rsid w:val="00BC62C3"/>
    <w:rsid w:val="00BD1357"/>
    <w:rsid w:val="00BD785B"/>
    <w:rsid w:val="00BD7D83"/>
    <w:rsid w:val="00BF727F"/>
    <w:rsid w:val="00C06B58"/>
    <w:rsid w:val="00C264B7"/>
    <w:rsid w:val="00C3145D"/>
    <w:rsid w:val="00C557C2"/>
    <w:rsid w:val="00C67CE6"/>
    <w:rsid w:val="00C81899"/>
    <w:rsid w:val="00C87A96"/>
    <w:rsid w:val="00C9694D"/>
    <w:rsid w:val="00CA7A9F"/>
    <w:rsid w:val="00CD4849"/>
    <w:rsid w:val="00CF3E33"/>
    <w:rsid w:val="00D5499C"/>
    <w:rsid w:val="00DA5188"/>
    <w:rsid w:val="00DB49D4"/>
    <w:rsid w:val="00DB4D5C"/>
    <w:rsid w:val="00DD451E"/>
    <w:rsid w:val="00DD5357"/>
    <w:rsid w:val="00E4693C"/>
    <w:rsid w:val="00E76487"/>
    <w:rsid w:val="00E8172B"/>
    <w:rsid w:val="00EC3D5D"/>
    <w:rsid w:val="00EE76DB"/>
    <w:rsid w:val="00EF49CF"/>
    <w:rsid w:val="00F015F7"/>
    <w:rsid w:val="00F16A2D"/>
    <w:rsid w:val="00FA1828"/>
    <w:rsid w:val="00FD2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4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2B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82B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BF6"/>
  </w:style>
  <w:style w:type="paragraph" w:styleId="Footer">
    <w:name w:val="footer"/>
    <w:basedOn w:val="Normal"/>
    <w:link w:val="FooterChar"/>
    <w:uiPriority w:val="99"/>
    <w:unhideWhenUsed/>
    <w:rsid w:val="00482B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BF6"/>
  </w:style>
  <w:style w:type="paragraph" w:styleId="BalloonText">
    <w:name w:val="Balloon Text"/>
    <w:basedOn w:val="Normal"/>
    <w:link w:val="BalloonTextChar"/>
    <w:uiPriority w:val="99"/>
    <w:semiHidden/>
    <w:unhideWhenUsed/>
    <w:rsid w:val="00A7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4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7D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ecycleforwiltshi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ltshire.gov.uk/waste-2012-wiltshire-waste-management-strategy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rumble</cp:lastModifiedBy>
  <cp:revision>2</cp:revision>
  <cp:lastPrinted>2015-06-03T10:59:00Z</cp:lastPrinted>
  <dcterms:created xsi:type="dcterms:W3CDTF">2015-07-20T07:52:00Z</dcterms:created>
  <dcterms:modified xsi:type="dcterms:W3CDTF">2015-07-20T07:52:00Z</dcterms:modified>
</cp:coreProperties>
</file>